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C557" w14:textId="77777777" w:rsidR="00EA665F" w:rsidRPr="00233BA1" w:rsidRDefault="00EA665F" w:rsidP="00EA665F">
      <w:pPr>
        <w:rPr>
          <w:b/>
          <w:bCs/>
          <w:color w:val="000000" w:themeColor="text1"/>
        </w:rPr>
      </w:pPr>
      <w:r w:rsidRPr="00233BA1">
        <w:rPr>
          <w:b/>
          <w:bCs/>
          <w:color w:val="000000" w:themeColor="text1"/>
        </w:rPr>
        <w:t>Abstract Template</w:t>
      </w:r>
    </w:p>
    <w:p w14:paraId="58486E13" w14:textId="77777777" w:rsidR="00EA665F" w:rsidRPr="00233BA1" w:rsidRDefault="00EA665F" w:rsidP="00EA665F">
      <w:pPr>
        <w:rPr>
          <w:color w:val="000000" w:themeColor="text1"/>
        </w:rPr>
      </w:pPr>
      <w:r w:rsidRPr="00233BA1">
        <w:rPr>
          <w:b/>
          <w:bCs/>
          <w:color w:val="000000" w:themeColor="text1"/>
        </w:rPr>
        <w:t>Title:</w:t>
      </w:r>
    </w:p>
    <w:p w14:paraId="6142928F" w14:textId="77777777" w:rsidR="00F020BA" w:rsidRPr="00233BA1" w:rsidRDefault="00F020BA" w:rsidP="00EA665F">
      <w:pPr>
        <w:rPr>
          <w:color w:val="000000" w:themeColor="text1"/>
        </w:rPr>
      </w:pPr>
      <w:r w:rsidRPr="00233BA1">
        <w:rPr>
          <w:color w:val="000000" w:themeColor="text1"/>
        </w:rPr>
        <w:t>PXR Activation Protects Against Hepatic Ischemia‑Reperfusion Injury</w:t>
      </w:r>
    </w:p>
    <w:p w14:paraId="225CFBAD" w14:textId="7DFCAB3F" w:rsidR="00EA665F" w:rsidRPr="00233BA1" w:rsidRDefault="00EA665F" w:rsidP="00EA665F">
      <w:pPr>
        <w:rPr>
          <w:color w:val="000000" w:themeColor="text1"/>
        </w:rPr>
      </w:pPr>
      <w:r w:rsidRPr="00233BA1">
        <w:rPr>
          <w:b/>
          <w:bCs/>
          <w:color w:val="000000" w:themeColor="text1"/>
        </w:rPr>
        <w:t>Authors:</w:t>
      </w:r>
    </w:p>
    <w:p w14:paraId="642FF097" w14:textId="31EF3456" w:rsidR="00EA665F" w:rsidRPr="00233BA1" w:rsidRDefault="00766D8D" w:rsidP="00766D8D">
      <w:pPr>
        <w:rPr>
          <w:color w:val="000000" w:themeColor="text1"/>
        </w:rPr>
      </w:pPr>
      <w:r w:rsidRPr="00233BA1">
        <w:rPr>
          <w:rFonts w:hint="eastAsia"/>
          <w:color w:val="000000" w:themeColor="text1"/>
        </w:rPr>
        <w:t>Jun</w:t>
      </w:r>
      <w:r w:rsidR="000E30D4" w:rsidRPr="00233BA1">
        <w:rPr>
          <w:rFonts w:hint="eastAsia"/>
          <w:color w:val="000000" w:themeColor="text1"/>
        </w:rPr>
        <w:t>-</w:t>
      </w:r>
      <w:r w:rsidRPr="00233BA1">
        <w:rPr>
          <w:rFonts w:hint="eastAsia"/>
          <w:color w:val="000000" w:themeColor="text1"/>
        </w:rPr>
        <w:t xml:space="preserve">xiao </w:t>
      </w:r>
      <w:r w:rsidR="005131A8" w:rsidRPr="00233BA1">
        <w:rPr>
          <w:rFonts w:hint="eastAsia"/>
          <w:color w:val="000000" w:themeColor="text1"/>
        </w:rPr>
        <w:t>C</w:t>
      </w:r>
      <w:r w:rsidRPr="00233BA1">
        <w:rPr>
          <w:rFonts w:hint="eastAsia"/>
          <w:color w:val="000000" w:themeColor="text1"/>
        </w:rPr>
        <w:t xml:space="preserve">hen, </w:t>
      </w:r>
      <w:r w:rsidR="005131A8" w:rsidRPr="00233BA1">
        <w:rPr>
          <w:rFonts w:hint="eastAsia"/>
          <w:color w:val="000000" w:themeColor="text1"/>
        </w:rPr>
        <w:t>Hui O</w:t>
      </w:r>
      <w:r w:rsidR="005131A8" w:rsidRPr="00233BA1">
        <w:rPr>
          <w:color w:val="000000" w:themeColor="text1"/>
        </w:rPr>
        <w:t>u</w:t>
      </w:r>
      <w:r w:rsidR="005131A8" w:rsidRPr="00233BA1">
        <w:rPr>
          <w:rFonts w:hint="eastAsia"/>
          <w:color w:val="000000" w:themeColor="text1"/>
        </w:rPr>
        <w:t>-Y</w:t>
      </w:r>
      <w:r w:rsidR="005131A8" w:rsidRPr="00233BA1">
        <w:rPr>
          <w:color w:val="000000" w:themeColor="text1"/>
        </w:rPr>
        <w:t>ang</w:t>
      </w:r>
      <w:r w:rsidR="005131A8" w:rsidRPr="00233BA1">
        <w:rPr>
          <w:rFonts w:hint="eastAsia"/>
          <w:color w:val="000000" w:themeColor="text1"/>
        </w:rPr>
        <w:t xml:space="preserve">, </w:t>
      </w:r>
      <w:r w:rsidR="005131A8" w:rsidRPr="00233BA1">
        <w:rPr>
          <w:color w:val="000000" w:themeColor="text1"/>
        </w:rPr>
        <w:t xml:space="preserve">Guo-fang Bi, </w:t>
      </w:r>
      <w:r w:rsidR="005131A8" w:rsidRPr="00233BA1">
        <w:rPr>
          <w:rFonts w:hint="eastAsia"/>
          <w:color w:val="000000" w:themeColor="text1"/>
        </w:rPr>
        <w:t>Ling</w:t>
      </w:r>
      <w:r w:rsidR="000E30D4" w:rsidRPr="00233BA1">
        <w:rPr>
          <w:rFonts w:hint="eastAsia"/>
          <w:color w:val="000000" w:themeColor="text1"/>
        </w:rPr>
        <w:t>-</w:t>
      </w:r>
      <w:proofErr w:type="spellStart"/>
      <w:r w:rsidR="005131A8" w:rsidRPr="00233BA1">
        <w:rPr>
          <w:rFonts w:hint="eastAsia"/>
          <w:color w:val="000000" w:themeColor="text1"/>
        </w:rPr>
        <w:t>zhi</w:t>
      </w:r>
      <w:proofErr w:type="spellEnd"/>
      <w:r w:rsidR="005131A8" w:rsidRPr="00233BA1">
        <w:rPr>
          <w:rFonts w:hint="eastAsia"/>
          <w:color w:val="000000" w:themeColor="text1"/>
        </w:rPr>
        <w:t xml:space="preserve"> Zhang, </w:t>
      </w:r>
      <w:r w:rsidR="005131A8" w:rsidRPr="00233BA1">
        <w:rPr>
          <w:color w:val="000000" w:themeColor="text1"/>
        </w:rPr>
        <w:t>Xiao</w:t>
      </w:r>
      <w:r w:rsidR="005131A8" w:rsidRPr="00233BA1">
        <w:rPr>
          <w:rFonts w:hint="eastAsia"/>
          <w:color w:val="000000" w:themeColor="text1"/>
        </w:rPr>
        <w:t xml:space="preserve"> Yang, </w:t>
      </w:r>
      <w:r w:rsidR="00E37C6C" w:rsidRPr="00233BA1">
        <w:rPr>
          <w:rFonts w:hint="eastAsia"/>
          <w:color w:val="000000" w:themeColor="text1"/>
        </w:rPr>
        <w:t>Jian</w:t>
      </w:r>
      <w:r w:rsidR="005131A8" w:rsidRPr="00233BA1">
        <w:rPr>
          <w:rFonts w:hint="eastAsia"/>
          <w:color w:val="000000" w:themeColor="text1"/>
        </w:rPr>
        <w:t>-</w:t>
      </w:r>
      <w:proofErr w:type="spellStart"/>
      <w:r w:rsidR="00E37C6C" w:rsidRPr="00233BA1">
        <w:rPr>
          <w:rFonts w:hint="eastAsia"/>
          <w:color w:val="000000" w:themeColor="text1"/>
        </w:rPr>
        <w:t>hong</w:t>
      </w:r>
      <w:proofErr w:type="spellEnd"/>
      <w:r w:rsidR="00E37C6C" w:rsidRPr="00233BA1">
        <w:rPr>
          <w:rFonts w:hint="eastAsia"/>
          <w:color w:val="000000" w:themeColor="text1"/>
        </w:rPr>
        <w:t xml:space="preserve"> </w:t>
      </w:r>
      <w:r w:rsidR="005131A8" w:rsidRPr="00233BA1">
        <w:rPr>
          <w:rFonts w:hint="eastAsia"/>
          <w:color w:val="000000" w:themeColor="text1"/>
        </w:rPr>
        <w:t>F</w:t>
      </w:r>
      <w:r w:rsidR="00E37C6C" w:rsidRPr="00233BA1">
        <w:rPr>
          <w:rFonts w:hint="eastAsia"/>
          <w:color w:val="000000" w:themeColor="text1"/>
        </w:rPr>
        <w:t>ang</w:t>
      </w:r>
      <w:r w:rsidR="00EA665F" w:rsidRPr="00233BA1">
        <w:rPr>
          <w:color w:val="000000" w:themeColor="text1"/>
        </w:rPr>
        <w:t xml:space="preserve">, </w:t>
      </w:r>
      <w:r w:rsidR="00E37C6C" w:rsidRPr="00233BA1">
        <w:rPr>
          <w:rFonts w:hint="eastAsia"/>
          <w:color w:val="000000" w:themeColor="text1"/>
        </w:rPr>
        <w:t>Shi</w:t>
      </w:r>
      <w:r w:rsidR="000E30D4" w:rsidRPr="00233BA1">
        <w:rPr>
          <w:rFonts w:hint="eastAsia"/>
          <w:color w:val="000000" w:themeColor="text1"/>
        </w:rPr>
        <w:t>-</w:t>
      </w:r>
      <w:proofErr w:type="spellStart"/>
      <w:r w:rsidR="00E37C6C" w:rsidRPr="00233BA1">
        <w:rPr>
          <w:rFonts w:hint="eastAsia"/>
          <w:color w:val="000000" w:themeColor="text1"/>
        </w:rPr>
        <w:t>cheng</w:t>
      </w:r>
      <w:proofErr w:type="spellEnd"/>
      <w:r w:rsidR="00E37C6C" w:rsidRPr="00233BA1">
        <w:rPr>
          <w:rFonts w:hint="eastAsia"/>
          <w:color w:val="000000" w:themeColor="text1"/>
        </w:rPr>
        <w:t xml:space="preserve"> </w:t>
      </w:r>
      <w:r w:rsidR="005131A8" w:rsidRPr="00233BA1">
        <w:rPr>
          <w:rFonts w:hint="eastAsia"/>
          <w:color w:val="000000" w:themeColor="text1"/>
        </w:rPr>
        <w:t>F</w:t>
      </w:r>
      <w:r w:rsidR="00E37C6C" w:rsidRPr="00233BA1">
        <w:rPr>
          <w:rFonts w:hint="eastAsia"/>
          <w:color w:val="000000" w:themeColor="text1"/>
        </w:rPr>
        <w:t xml:space="preserve">an, </w:t>
      </w:r>
      <w:r w:rsidRPr="00233BA1">
        <w:rPr>
          <w:color w:val="000000" w:themeColor="text1"/>
        </w:rPr>
        <w:t>H</w:t>
      </w:r>
      <w:r w:rsidRPr="00233BA1">
        <w:rPr>
          <w:rFonts w:hint="eastAsia"/>
          <w:color w:val="000000" w:themeColor="text1"/>
        </w:rPr>
        <w:t>ui</w:t>
      </w:r>
      <w:r w:rsidR="000E30D4" w:rsidRPr="00233BA1">
        <w:rPr>
          <w:rFonts w:hint="eastAsia"/>
          <w:color w:val="000000" w:themeColor="text1"/>
        </w:rPr>
        <w:t>-</w:t>
      </w:r>
      <w:r w:rsidRPr="00233BA1">
        <w:rPr>
          <w:rFonts w:hint="eastAsia"/>
          <w:color w:val="000000" w:themeColor="text1"/>
        </w:rPr>
        <w:t xml:space="preserve">chang </w:t>
      </w:r>
      <w:r w:rsidR="005131A8" w:rsidRPr="00233BA1">
        <w:rPr>
          <w:rFonts w:hint="eastAsia"/>
          <w:color w:val="000000" w:themeColor="text1"/>
        </w:rPr>
        <w:t>B</w:t>
      </w:r>
      <w:r w:rsidRPr="00233BA1">
        <w:rPr>
          <w:rFonts w:hint="eastAsia"/>
          <w:color w:val="000000" w:themeColor="text1"/>
        </w:rPr>
        <w:t>i</w:t>
      </w:r>
      <w:r w:rsidRPr="00233BA1">
        <w:rPr>
          <w:color w:val="000000" w:themeColor="text1"/>
        </w:rPr>
        <w:t xml:space="preserve"> </w:t>
      </w:r>
    </w:p>
    <w:p w14:paraId="50C2F356" w14:textId="6BA3ED0A" w:rsidR="009A0317" w:rsidRPr="00233BA1" w:rsidRDefault="009A0317" w:rsidP="00766D8D">
      <w:pPr>
        <w:rPr>
          <w:color w:val="000000" w:themeColor="text1"/>
        </w:rPr>
      </w:pPr>
      <w:r w:rsidRPr="00233BA1">
        <w:rPr>
          <w:rFonts w:hint="eastAsia"/>
          <w:color w:val="000000" w:themeColor="text1"/>
        </w:rPr>
        <w:t xml:space="preserve">Corresponding to </w:t>
      </w:r>
      <w:proofErr w:type="spellStart"/>
      <w:r w:rsidRPr="00233BA1">
        <w:rPr>
          <w:color w:val="000000" w:themeColor="text1"/>
        </w:rPr>
        <w:t>H</w:t>
      </w:r>
      <w:r w:rsidRPr="00233BA1">
        <w:rPr>
          <w:rFonts w:hint="eastAsia"/>
          <w:color w:val="000000" w:themeColor="text1"/>
        </w:rPr>
        <w:t>uichang</w:t>
      </w:r>
      <w:proofErr w:type="spellEnd"/>
      <w:r w:rsidRPr="00233BA1">
        <w:rPr>
          <w:rFonts w:hint="eastAsia"/>
          <w:color w:val="000000" w:themeColor="text1"/>
        </w:rPr>
        <w:t xml:space="preserve"> Bi, bihchang@smu.edu.cn</w:t>
      </w:r>
    </w:p>
    <w:p w14:paraId="1E2DBB68" w14:textId="77777777" w:rsidR="00EA665F" w:rsidRPr="00233BA1" w:rsidRDefault="00EA665F" w:rsidP="00EA665F">
      <w:pPr>
        <w:rPr>
          <w:color w:val="000000" w:themeColor="text1"/>
        </w:rPr>
      </w:pPr>
      <w:r w:rsidRPr="00233BA1">
        <w:rPr>
          <w:b/>
          <w:bCs/>
          <w:color w:val="000000" w:themeColor="text1"/>
        </w:rPr>
        <w:t>Affiliations:</w:t>
      </w:r>
    </w:p>
    <w:p w14:paraId="45996152" w14:textId="40B7A654" w:rsidR="00E37C6C" w:rsidRPr="00233BA1" w:rsidRDefault="00E37C6C" w:rsidP="00EA665F">
      <w:pPr>
        <w:rPr>
          <w:color w:val="000000" w:themeColor="text1"/>
        </w:rPr>
      </w:pPr>
      <w:r w:rsidRPr="00233BA1">
        <w:rPr>
          <w:color w:val="000000" w:themeColor="text1"/>
        </w:rPr>
        <w:t xml:space="preserve">School of Pharmaceutical Sciences, Southern Medical University, Guangzhou, China. </w:t>
      </w:r>
    </w:p>
    <w:p w14:paraId="029C7E4C" w14:textId="77777777" w:rsidR="00EA665F" w:rsidRPr="00233BA1" w:rsidRDefault="00EA665F" w:rsidP="00EA665F">
      <w:pPr>
        <w:rPr>
          <w:color w:val="000000" w:themeColor="text1"/>
        </w:rPr>
      </w:pPr>
      <w:r w:rsidRPr="00233BA1">
        <w:rPr>
          <w:b/>
          <w:bCs/>
          <w:color w:val="000000" w:themeColor="text1"/>
        </w:rPr>
        <w:t>Abstract:</w:t>
      </w:r>
    </w:p>
    <w:p w14:paraId="1B63C053" w14:textId="012836C6" w:rsidR="00F020BA" w:rsidRPr="00233BA1" w:rsidRDefault="00EA665F" w:rsidP="00EA665F">
      <w:pPr>
        <w:rPr>
          <w:color w:val="000000" w:themeColor="text1"/>
        </w:rPr>
      </w:pPr>
      <w:r w:rsidRPr="00233BA1">
        <w:rPr>
          <w:b/>
          <w:bCs/>
          <w:color w:val="000000" w:themeColor="text1"/>
        </w:rPr>
        <w:t>Background</w:t>
      </w:r>
      <w:r w:rsidR="009A0317" w:rsidRPr="00233BA1">
        <w:rPr>
          <w:b/>
          <w:bCs/>
          <w:color w:val="000000" w:themeColor="text1"/>
        </w:rPr>
        <w:t>:</w:t>
      </w:r>
      <w:r w:rsidR="009A0317" w:rsidRPr="00233BA1">
        <w:rPr>
          <w:rFonts w:hint="eastAsia"/>
          <w:color w:val="000000" w:themeColor="text1"/>
        </w:rPr>
        <w:t xml:space="preserve"> </w:t>
      </w:r>
      <w:r w:rsidR="00F020BA" w:rsidRPr="00233BA1">
        <w:rPr>
          <w:color w:val="000000" w:themeColor="text1"/>
        </w:rPr>
        <w:t>Hepatic ischemia‑reperfusion injury (</w:t>
      </w:r>
      <w:r w:rsidR="00F020BA" w:rsidRPr="00233BA1">
        <w:rPr>
          <w:rFonts w:hint="eastAsia"/>
          <w:color w:val="000000" w:themeColor="text1"/>
        </w:rPr>
        <w:t>H</w:t>
      </w:r>
      <w:r w:rsidR="00F020BA" w:rsidRPr="00233BA1">
        <w:rPr>
          <w:color w:val="000000" w:themeColor="text1"/>
        </w:rPr>
        <w:t xml:space="preserve">IRI) remains a major challenge in liver surgery. The </w:t>
      </w:r>
      <w:proofErr w:type="spellStart"/>
      <w:r w:rsidR="00F020BA" w:rsidRPr="00233BA1">
        <w:rPr>
          <w:color w:val="000000" w:themeColor="text1"/>
        </w:rPr>
        <w:t>pregnane</w:t>
      </w:r>
      <w:proofErr w:type="spellEnd"/>
      <w:r w:rsidR="00F020BA" w:rsidRPr="00233BA1">
        <w:rPr>
          <w:color w:val="000000" w:themeColor="text1"/>
        </w:rPr>
        <w:t xml:space="preserve"> X receptor (PXR) is a key regulator of xenobiotic metabolism and cellular stress responses, yet its role in </w:t>
      </w:r>
      <w:r w:rsidR="00D372C5" w:rsidRPr="00233BA1">
        <w:rPr>
          <w:rFonts w:hint="eastAsia"/>
          <w:color w:val="000000" w:themeColor="text1"/>
        </w:rPr>
        <w:t>H</w:t>
      </w:r>
      <w:r w:rsidR="00F020BA" w:rsidRPr="00233BA1">
        <w:rPr>
          <w:color w:val="000000" w:themeColor="text1"/>
        </w:rPr>
        <w:t xml:space="preserve">IRI is poorly defined. Here, we investigated the function of PXR in </w:t>
      </w:r>
      <w:r w:rsidR="00D372C5" w:rsidRPr="00233BA1">
        <w:rPr>
          <w:color w:val="000000" w:themeColor="text1"/>
        </w:rPr>
        <w:t>both</w:t>
      </w:r>
      <w:r w:rsidR="00F020BA" w:rsidRPr="00233BA1">
        <w:rPr>
          <w:color w:val="000000" w:themeColor="text1"/>
        </w:rPr>
        <w:t xml:space="preserve"> vivo and in vitro models of liver IRI.</w:t>
      </w:r>
    </w:p>
    <w:p w14:paraId="7CEF5796" w14:textId="77C853E6" w:rsidR="001D7EEB" w:rsidRPr="00233BA1" w:rsidRDefault="00EA665F" w:rsidP="00EA665F">
      <w:pPr>
        <w:rPr>
          <w:color w:val="000000" w:themeColor="text1"/>
        </w:rPr>
      </w:pPr>
      <w:r w:rsidRPr="00233BA1">
        <w:rPr>
          <w:b/>
          <w:bCs/>
          <w:color w:val="000000" w:themeColor="text1"/>
        </w:rPr>
        <w:t>Methods:</w:t>
      </w:r>
      <w:r w:rsidR="00F020BA" w:rsidRPr="00233BA1">
        <w:rPr>
          <w:color w:val="000000" w:themeColor="text1"/>
        </w:rPr>
        <w:t xml:space="preserve"> To investigate the role of PXR in hepatic I/R injury, we employed complementary in vivo and in vitro models. A murine HIRI model was established, with mice receiving pretreatment of the PXR agonist PCN or vehicle for three days prior to surgery. In parallel, AML12 and HepG2 cells underwent oxygen‑glucose deprivation/reperfusion (OGD/R) to model I/R stress in vitro.</w:t>
      </w:r>
    </w:p>
    <w:p w14:paraId="65E50262" w14:textId="3F6ECC4E" w:rsidR="00F020BA" w:rsidRPr="00233BA1" w:rsidRDefault="00EA665F" w:rsidP="00EA665F">
      <w:pPr>
        <w:rPr>
          <w:color w:val="000000" w:themeColor="text1"/>
        </w:rPr>
      </w:pPr>
      <w:r w:rsidRPr="00233BA1">
        <w:rPr>
          <w:b/>
          <w:bCs/>
          <w:color w:val="000000" w:themeColor="text1"/>
        </w:rPr>
        <w:t>Results:</w:t>
      </w:r>
      <w:r w:rsidR="00F020BA" w:rsidRPr="00233BA1">
        <w:rPr>
          <w:color w:val="000000" w:themeColor="text1"/>
        </w:rPr>
        <w:t xml:space="preserve"> Hepatic PXR expression was significantly downregulated following in vivo I/R injury, as well as in AML12 and HepG2 cells subjected to OGD/R</w:t>
      </w:r>
      <w:r w:rsidR="00F020BA" w:rsidRPr="00233BA1">
        <w:rPr>
          <w:rFonts w:hint="eastAsia"/>
          <w:color w:val="000000" w:themeColor="text1"/>
        </w:rPr>
        <w:t xml:space="preserve">. </w:t>
      </w:r>
      <w:r w:rsidR="00F020BA" w:rsidRPr="00233BA1">
        <w:rPr>
          <w:color w:val="000000" w:themeColor="text1"/>
        </w:rPr>
        <w:t xml:space="preserve">Genetic ablation of </w:t>
      </w:r>
      <w:proofErr w:type="spellStart"/>
      <w:r w:rsidR="00F020BA" w:rsidRPr="00233BA1">
        <w:rPr>
          <w:i/>
          <w:iCs/>
          <w:color w:val="000000" w:themeColor="text1"/>
        </w:rPr>
        <w:t>Pxr</w:t>
      </w:r>
      <w:proofErr w:type="spellEnd"/>
      <w:r w:rsidR="00F020BA" w:rsidRPr="00233BA1">
        <w:rPr>
          <w:color w:val="000000" w:themeColor="text1"/>
        </w:rPr>
        <w:t xml:space="preserve"> in mice exacerbated liver damage and inflammatory responses post‑IRI. Conversely, pretreatment with the PXR agonist PCN markedly </w:t>
      </w:r>
      <w:r w:rsidR="009A0317" w:rsidRPr="00233BA1">
        <w:rPr>
          <w:color w:val="000000" w:themeColor="text1"/>
        </w:rPr>
        <w:t>ameliorate</w:t>
      </w:r>
      <w:r w:rsidR="009A0317" w:rsidRPr="00233BA1">
        <w:rPr>
          <w:rFonts w:hint="eastAsia"/>
          <w:color w:val="000000" w:themeColor="text1"/>
        </w:rPr>
        <w:t>d</w:t>
      </w:r>
      <w:r w:rsidR="00F020BA" w:rsidRPr="00233BA1">
        <w:rPr>
          <w:color w:val="000000" w:themeColor="text1"/>
        </w:rPr>
        <w:t xml:space="preserve"> hepatic injury,</w:t>
      </w:r>
      <w:r w:rsidR="00F020BA" w:rsidRPr="00233BA1">
        <w:rPr>
          <w:rFonts w:hint="eastAsia"/>
          <w:color w:val="000000" w:themeColor="text1"/>
        </w:rPr>
        <w:t xml:space="preserve"> </w:t>
      </w:r>
      <w:r w:rsidR="00F020BA" w:rsidRPr="00233BA1">
        <w:rPr>
          <w:color w:val="000000" w:themeColor="text1"/>
        </w:rPr>
        <w:t>reduced serum transaminase levels, and improved histopathological outcomes in wild</w:t>
      </w:r>
      <w:r w:rsidR="009A0317" w:rsidRPr="00233BA1">
        <w:rPr>
          <w:color w:val="000000" w:themeColor="text1"/>
        </w:rPr>
        <w:t>-</w:t>
      </w:r>
      <w:r w:rsidR="00F020BA" w:rsidRPr="00233BA1">
        <w:rPr>
          <w:color w:val="000000" w:themeColor="text1"/>
        </w:rPr>
        <w:t>type mice subjected to I/R.</w:t>
      </w:r>
      <w:r w:rsidR="00BC65BC" w:rsidRPr="00233BA1">
        <w:rPr>
          <w:color w:val="000000" w:themeColor="text1"/>
        </w:rPr>
        <w:t xml:space="preserve"> Mechanistically, PXR‑mediated </w:t>
      </w:r>
      <w:r w:rsidR="0002339B" w:rsidRPr="00233BA1">
        <w:rPr>
          <w:color w:val="000000" w:themeColor="text1"/>
        </w:rPr>
        <w:t>protecti</w:t>
      </w:r>
      <w:r w:rsidR="0002339B" w:rsidRPr="00233BA1">
        <w:rPr>
          <w:rFonts w:hint="eastAsia"/>
          <w:color w:val="000000" w:themeColor="text1"/>
        </w:rPr>
        <w:t>ve effects</w:t>
      </w:r>
      <w:r w:rsidR="0002339B" w:rsidRPr="00233BA1">
        <w:rPr>
          <w:color w:val="000000" w:themeColor="text1"/>
        </w:rPr>
        <w:t xml:space="preserve"> depend</w:t>
      </w:r>
      <w:r w:rsidR="0002339B" w:rsidRPr="00233BA1">
        <w:rPr>
          <w:rFonts w:hint="eastAsia"/>
          <w:color w:val="000000" w:themeColor="text1"/>
        </w:rPr>
        <w:t>ed</w:t>
      </w:r>
      <w:r w:rsidR="0002339B" w:rsidRPr="00233BA1">
        <w:rPr>
          <w:color w:val="000000" w:themeColor="text1"/>
        </w:rPr>
        <w:t xml:space="preserve"> </w:t>
      </w:r>
      <w:r w:rsidR="00BC65BC" w:rsidRPr="00233BA1">
        <w:rPr>
          <w:color w:val="000000" w:themeColor="text1"/>
        </w:rPr>
        <w:t xml:space="preserve">on HMGCS2. PXR </w:t>
      </w:r>
      <w:r w:rsidR="0002339B" w:rsidRPr="00233BA1">
        <w:rPr>
          <w:rFonts w:hint="eastAsia"/>
          <w:color w:val="000000" w:themeColor="text1"/>
        </w:rPr>
        <w:t>direct</w:t>
      </w:r>
      <w:r w:rsidR="0002339B" w:rsidRPr="00233BA1">
        <w:rPr>
          <w:color w:val="000000" w:themeColor="text1"/>
        </w:rPr>
        <w:t>ly interact</w:t>
      </w:r>
      <w:r w:rsidR="0002339B" w:rsidRPr="00233BA1">
        <w:rPr>
          <w:rFonts w:hint="eastAsia"/>
          <w:color w:val="000000" w:themeColor="text1"/>
        </w:rPr>
        <w:t>ed</w:t>
      </w:r>
      <w:r w:rsidR="0002339B" w:rsidRPr="00233BA1">
        <w:rPr>
          <w:color w:val="000000" w:themeColor="text1"/>
        </w:rPr>
        <w:t xml:space="preserve"> </w:t>
      </w:r>
      <w:r w:rsidR="00BC65BC" w:rsidRPr="00233BA1">
        <w:rPr>
          <w:color w:val="000000" w:themeColor="text1"/>
        </w:rPr>
        <w:t xml:space="preserve">with HMGCS2 and </w:t>
      </w:r>
      <w:r w:rsidR="0002339B" w:rsidRPr="00233BA1">
        <w:rPr>
          <w:color w:val="000000" w:themeColor="text1"/>
        </w:rPr>
        <w:t>stabilize</w:t>
      </w:r>
      <w:r w:rsidR="0002339B" w:rsidRPr="00233BA1">
        <w:rPr>
          <w:rFonts w:hint="eastAsia"/>
          <w:color w:val="000000" w:themeColor="text1"/>
        </w:rPr>
        <w:t>d</w:t>
      </w:r>
      <w:r w:rsidR="0002339B" w:rsidRPr="00233BA1">
        <w:rPr>
          <w:color w:val="000000" w:themeColor="text1"/>
        </w:rPr>
        <w:t xml:space="preserve"> </w:t>
      </w:r>
      <w:r w:rsidR="00BC65BC" w:rsidRPr="00233BA1">
        <w:rPr>
          <w:color w:val="000000" w:themeColor="text1"/>
        </w:rPr>
        <w:t>its protein during I/R, thereby preserving hepatic ketogenesis and mitochondrial function.</w:t>
      </w:r>
    </w:p>
    <w:p w14:paraId="0505EE5D" w14:textId="67C2EC0B" w:rsidR="00F020BA" w:rsidRPr="00233BA1" w:rsidRDefault="00EA665F" w:rsidP="00EA665F">
      <w:pPr>
        <w:rPr>
          <w:color w:val="000000" w:themeColor="text1"/>
        </w:rPr>
      </w:pPr>
      <w:r w:rsidRPr="00233BA1">
        <w:rPr>
          <w:b/>
          <w:bCs/>
          <w:color w:val="000000" w:themeColor="text1"/>
        </w:rPr>
        <w:t>Conclusions</w:t>
      </w:r>
      <w:r w:rsidR="009A0317" w:rsidRPr="00233BA1">
        <w:rPr>
          <w:b/>
          <w:bCs/>
          <w:color w:val="000000" w:themeColor="text1"/>
        </w:rPr>
        <w:t>:</w:t>
      </w:r>
      <w:r w:rsidR="009A0317" w:rsidRPr="00233BA1">
        <w:rPr>
          <w:rFonts w:hint="eastAsia"/>
          <w:color w:val="000000" w:themeColor="text1"/>
        </w:rPr>
        <w:t xml:space="preserve"> </w:t>
      </w:r>
      <w:r w:rsidR="00F020BA" w:rsidRPr="00233BA1">
        <w:rPr>
          <w:color w:val="000000" w:themeColor="text1"/>
        </w:rPr>
        <w:t xml:space="preserve">PXR expression is </w:t>
      </w:r>
      <w:r w:rsidR="009A0317" w:rsidRPr="00233BA1">
        <w:rPr>
          <w:rFonts w:hint="eastAsia"/>
          <w:color w:val="000000" w:themeColor="text1"/>
        </w:rPr>
        <w:t>reduced</w:t>
      </w:r>
      <w:r w:rsidR="009A0317" w:rsidRPr="00233BA1">
        <w:rPr>
          <w:color w:val="000000" w:themeColor="text1"/>
        </w:rPr>
        <w:t xml:space="preserve"> </w:t>
      </w:r>
      <w:r w:rsidR="00F020BA" w:rsidRPr="00233BA1">
        <w:rPr>
          <w:color w:val="000000" w:themeColor="text1"/>
        </w:rPr>
        <w:t xml:space="preserve">during </w:t>
      </w:r>
      <w:r w:rsidR="00BC65BC" w:rsidRPr="00233BA1">
        <w:rPr>
          <w:rFonts w:hint="eastAsia"/>
          <w:color w:val="000000" w:themeColor="text1"/>
        </w:rPr>
        <w:t>H</w:t>
      </w:r>
      <w:r w:rsidR="005131A8" w:rsidRPr="00233BA1">
        <w:rPr>
          <w:color w:val="000000" w:themeColor="text1"/>
        </w:rPr>
        <w:t>IRI,</w:t>
      </w:r>
      <w:r w:rsidR="00F020BA" w:rsidRPr="00233BA1">
        <w:rPr>
          <w:color w:val="000000" w:themeColor="text1"/>
        </w:rPr>
        <w:t xml:space="preserve"> </w:t>
      </w:r>
      <w:r w:rsidR="005131A8" w:rsidRPr="00233BA1">
        <w:rPr>
          <w:color w:val="000000" w:themeColor="text1"/>
        </w:rPr>
        <w:t>and</w:t>
      </w:r>
      <w:r w:rsidR="00F020BA" w:rsidRPr="00233BA1">
        <w:rPr>
          <w:color w:val="000000" w:themeColor="text1"/>
        </w:rPr>
        <w:t xml:space="preserve"> its pharmacological activation </w:t>
      </w:r>
      <w:r w:rsidR="00BC65BC" w:rsidRPr="00233BA1">
        <w:rPr>
          <w:color w:val="000000" w:themeColor="text1"/>
        </w:rPr>
        <w:t xml:space="preserve">protects against </w:t>
      </w:r>
      <w:r w:rsidR="00BC65BC" w:rsidRPr="00233BA1">
        <w:rPr>
          <w:rFonts w:hint="eastAsia"/>
          <w:color w:val="000000" w:themeColor="text1"/>
        </w:rPr>
        <w:t>H</w:t>
      </w:r>
      <w:r w:rsidR="00BC65BC" w:rsidRPr="00233BA1">
        <w:rPr>
          <w:color w:val="000000" w:themeColor="text1"/>
        </w:rPr>
        <w:t>IRI by maintaining HMGCS2‑dependent metabolic and mitochondrial homeostasis, highlighting the PXR–HMGCS2 axis as a potential therapeutic target for liver IRI</w:t>
      </w:r>
      <w:r w:rsidR="00F020BA" w:rsidRPr="00233BA1">
        <w:rPr>
          <w:color w:val="000000" w:themeColor="text1"/>
        </w:rPr>
        <w:t>.</w:t>
      </w:r>
    </w:p>
    <w:p w14:paraId="4E0877DE" w14:textId="35EA9FEC" w:rsidR="00EA665F" w:rsidRPr="00233BA1" w:rsidRDefault="00EA665F" w:rsidP="00EA665F">
      <w:pPr>
        <w:rPr>
          <w:color w:val="000000" w:themeColor="text1"/>
        </w:rPr>
      </w:pPr>
      <w:r w:rsidRPr="00233BA1">
        <w:rPr>
          <w:b/>
          <w:bCs/>
          <w:color w:val="000000" w:themeColor="text1"/>
        </w:rPr>
        <w:t>Acknowledgments:</w:t>
      </w:r>
    </w:p>
    <w:p w14:paraId="2F6C9768" w14:textId="78710EA7" w:rsidR="003B77F2" w:rsidRPr="00233BA1" w:rsidRDefault="00EA665F">
      <w:pPr>
        <w:rPr>
          <w:color w:val="000000" w:themeColor="text1"/>
        </w:rPr>
      </w:pPr>
      <w:r w:rsidRPr="00233BA1">
        <w:rPr>
          <w:color w:val="000000" w:themeColor="text1"/>
        </w:rPr>
        <w:t xml:space="preserve">Supported by the </w:t>
      </w:r>
      <w:r w:rsidR="001D7EEB" w:rsidRPr="00233BA1">
        <w:rPr>
          <w:color w:val="000000" w:themeColor="text1"/>
        </w:rPr>
        <w:t>National Natural Science Foundation of</w:t>
      </w:r>
      <w:r w:rsidR="001D7EEB" w:rsidRPr="00233BA1">
        <w:rPr>
          <w:rFonts w:hint="eastAsia"/>
          <w:color w:val="000000" w:themeColor="text1"/>
        </w:rPr>
        <w:t xml:space="preserve"> </w:t>
      </w:r>
      <w:r w:rsidR="001D7EEB" w:rsidRPr="00233BA1">
        <w:rPr>
          <w:color w:val="000000" w:themeColor="text1"/>
        </w:rPr>
        <w:t>China</w:t>
      </w:r>
      <w:r w:rsidR="00E730F1" w:rsidRPr="00E730F1">
        <w:t xml:space="preserve"> </w:t>
      </w:r>
      <w:r w:rsidR="00E730F1" w:rsidRPr="00E730F1">
        <w:rPr>
          <w:color w:val="000000" w:themeColor="text1"/>
        </w:rPr>
        <w:t>(U23A20535, 82025034, 82304603, 82504888).</w:t>
      </w:r>
    </w:p>
    <w:sectPr w:rsidR="003B77F2" w:rsidRPr="00233B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FB00" w14:textId="77777777" w:rsidR="00A21C43" w:rsidRDefault="00A21C43" w:rsidP="00EA665F">
      <w:pPr>
        <w:spacing w:after="0" w:line="240" w:lineRule="auto"/>
      </w:pPr>
      <w:r>
        <w:separator/>
      </w:r>
    </w:p>
  </w:endnote>
  <w:endnote w:type="continuationSeparator" w:id="0">
    <w:p w14:paraId="71F12055" w14:textId="77777777" w:rsidR="00A21C43" w:rsidRDefault="00A21C43" w:rsidP="00EA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973E" w14:textId="77777777" w:rsidR="00A21C43" w:rsidRDefault="00A21C43" w:rsidP="00EA665F">
      <w:pPr>
        <w:spacing w:after="0" w:line="240" w:lineRule="auto"/>
      </w:pPr>
      <w:r>
        <w:separator/>
      </w:r>
    </w:p>
  </w:footnote>
  <w:footnote w:type="continuationSeparator" w:id="0">
    <w:p w14:paraId="4E002A85" w14:textId="77777777" w:rsidR="00A21C43" w:rsidRDefault="00A21C43" w:rsidP="00EA6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C63"/>
    <w:multiLevelType w:val="multilevel"/>
    <w:tmpl w:val="01E0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51E09"/>
    <w:multiLevelType w:val="multilevel"/>
    <w:tmpl w:val="D29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22CFA"/>
    <w:multiLevelType w:val="multilevel"/>
    <w:tmpl w:val="51D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53498"/>
    <w:multiLevelType w:val="multilevel"/>
    <w:tmpl w:val="C920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C17AF"/>
    <w:multiLevelType w:val="multilevel"/>
    <w:tmpl w:val="B07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1032F"/>
    <w:multiLevelType w:val="multilevel"/>
    <w:tmpl w:val="863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10E5F"/>
    <w:multiLevelType w:val="multilevel"/>
    <w:tmpl w:val="F242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4763C"/>
    <w:multiLevelType w:val="hybridMultilevel"/>
    <w:tmpl w:val="703418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E03124D"/>
    <w:multiLevelType w:val="multilevel"/>
    <w:tmpl w:val="97B8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17238">
    <w:abstractNumId w:val="0"/>
  </w:num>
  <w:num w:numId="2" w16cid:durableId="504322292">
    <w:abstractNumId w:val="4"/>
  </w:num>
  <w:num w:numId="3" w16cid:durableId="235288339">
    <w:abstractNumId w:val="6"/>
  </w:num>
  <w:num w:numId="4" w16cid:durableId="662011779">
    <w:abstractNumId w:val="1"/>
  </w:num>
  <w:num w:numId="5" w16cid:durableId="56781266">
    <w:abstractNumId w:val="8"/>
  </w:num>
  <w:num w:numId="6" w16cid:durableId="328292683">
    <w:abstractNumId w:val="3"/>
  </w:num>
  <w:num w:numId="7" w16cid:durableId="615255304">
    <w:abstractNumId w:val="5"/>
  </w:num>
  <w:num w:numId="8" w16cid:durableId="1615862827">
    <w:abstractNumId w:val="2"/>
  </w:num>
  <w:num w:numId="9" w16cid:durableId="1501509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MjU1NDAwMDc2sDBW0lEKTi0uzszPAykwqgUAPDcD7ywAAAA="/>
  </w:docVars>
  <w:rsids>
    <w:rsidRoot w:val="00F83C79"/>
    <w:rsid w:val="0002339B"/>
    <w:rsid w:val="000A06FC"/>
    <w:rsid w:val="000E30D4"/>
    <w:rsid w:val="001408EC"/>
    <w:rsid w:val="00194135"/>
    <w:rsid w:val="001D7EEB"/>
    <w:rsid w:val="002044AA"/>
    <w:rsid w:val="00233BA1"/>
    <w:rsid w:val="00303460"/>
    <w:rsid w:val="00321C87"/>
    <w:rsid w:val="003400B8"/>
    <w:rsid w:val="003B77F2"/>
    <w:rsid w:val="005131A8"/>
    <w:rsid w:val="00534303"/>
    <w:rsid w:val="00581B0E"/>
    <w:rsid w:val="005D6737"/>
    <w:rsid w:val="00641B46"/>
    <w:rsid w:val="006F0FE8"/>
    <w:rsid w:val="00766D8D"/>
    <w:rsid w:val="007B73A8"/>
    <w:rsid w:val="00892DDB"/>
    <w:rsid w:val="008B77C6"/>
    <w:rsid w:val="008E16CF"/>
    <w:rsid w:val="0091716D"/>
    <w:rsid w:val="00962704"/>
    <w:rsid w:val="009A0317"/>
    <w:rsid w:val="00A13DC7"/>
    <w:rsid w:val="00A21C43"/>
    <w:rsid w:val="00BC65BC"/>
    <w:rsid w:val="00BE0EDC"/>
    <w:rsid w:val="00D372C5"/>
    <w:rsid w:val="00E37C6C"/>
    <w:rsid w:val="00E730F1"/>
    <w:rsid w:val="00EA665F"/>
    <w:rsid w:val="00F020BA"/>
    <w:rsid w:val="00F80A46"/>
    <w:rsid w:val="00F83C79"/>
    <w:rsid w:val="00FB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AA93D"/>
  <w15:chartTrackingRefBased/>
  <w15:docId w15:val="{9A87E6F6-4C67-491C-85DC-B02F3469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C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83C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83C7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83C7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83C79"/>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F83C79"/>
    <w:pPr>
      <w:keepNext/>
      <w:keepLines/>
      <w:spacing w:before="40" w:after="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83C79"/>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83C79"/>
    <w:pPr>
      <w:keepNext/>
      <w:keepLines/>
      <w:spacing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83C79"/>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C7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83C7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83C7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83C79"/>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F83C79"/>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F83C79"/>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F83C79"/>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F83C79"/>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F83C79"/>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83C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C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C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C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C79"/>
    <w:pPr>
      <w:spacing w:before="160"/>
      <w:jc w:val="center"/>
    </w:pPr>
    <w:rPr>
      <w:i/>
      <w:iCs/>
      <w:color w:val="404040" w:themeColor="text1" w:themeTint="BF"/>
    </w:rPr>
  </w:style>
  <w:style w:type="character" w:customStyle="1" w:styleId="a8">
    <w:name w:val="引用 字符"/>
    <w:basedOn w:val="a0"/>
    <w:link w:val="a7"/>
    <w:uiPriority w:val="29"/>
    <w:rsid w:val="00F83C79"/>
    <w:rPr>
      <w:i/>
      <w:iCs/>
      <w:color w:val="404040" w:themeColor="text1" w:themeTint="BF"/>
    </w:rPr>
  </w:style>
  <w:style w:type="paragraph" w:styleId="a9">
    <w:name w:val="List Paragraph"/>
    <w:basedOn w:val="a"/>
    <w:uiPriority w:val="34"/>
    <w:qFormat/>
    <w:rsid w:val="00F83C79"/>
    <w:pPr>
      <w:ind w:left="720"/>
      <w:contextualSpacing/>
    </w:pPr>
  </w:style>
  <w:style w:type="character" w:styleId="aa">
    <w:name w:val="Intense Emphasis"/>
    <w:basedOn w:val="a0"/>
    <w:uiPriority w:val="21"/>
    <w:qFormat/>
    <w:rsid w:val="00F83C79"/>
    <w:rPr>
      <w:i/>
      <w:iCs/>
      <w:color w:val="0F4761" w:themeColor="accent1" w:themeShade="BF"/>
    </w:rPr>
  </w:style>
  <w:style w:type="paragraph" w:styleId="ab">
    <w:name w:val="Intense Quote"/>
    <w:basedOn w:val="a"/>
    <w:next w:val="a"/>
    <w:link w:val="ac"/>
    <w:uiPriority w:val="30"/>
    <w:qFormat/>
    <w:rsid w:val="00F83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83C79"/>
    <w:rPr>
      <w:i/>
      <w:iCs/>
      <w:color w:val="0F4761" w:themeColor="accent1" w:themeShade="BF"/>
    </w:rPr>
  </w:style>
  <w:style w:type="character" w:styleId="ad">
    <w:name w:val="Intense Reference"/>
    <w:basedOn w:val="a0"/>
    <w:uiPriority w:val="32"/>
    <w:qFormat/>
    <w:rsid w:val="00F83C79"/>
    <w:rPr>
      <w:b/>
      <w:bCs/>
      <w:smallCaps/>
      <w:color w:val="0F4761" w:themeColor="accent1" w:themeShade="BF"/>
      <w:spacing w:val="5"/>
    </w:rPr>
  </w:style>
  <w:style w:type="paragraph" w:styleId="ae">
    <w:name w:val="header"/>
    <w:basedOn w:val="a"/>
    <w:link w:val="af"/>
    <w:uiPriority w:val="99"/>
    <w:unhideWhenUsed/>
    <w:rsid w:val="00EA665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A665F"/>
    <w:rPr>
      <w:sz w:val="18"/>
      <w:szCs w:val="18"/>
    </w:rPr>
  </w:style>
  <w:style w:type="paragraph" w:styleId="af0">
    <w:name w:val="footer"/>
    <w:basedOn w:val="a"/>
    <w:link w:val="af1"/>
    <w:uiPriority w:val="99"/>
    <w:unhideWhenUsed/>
    <w:rsid w:val="00EA665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A665F"/>
    <w:rPr>
      <w:sz w:val="18"/>
      <w:szCs w:val="18"/>
    </w:rPr>
  </w:style>
  <w:style w:type="character" w:styleId="af2">
    <w:name w:val="Hyperlink"/>
    <w:basedOn w:val="a0"/>
    <w:uiPriority w:val="99"/>
    <w:unhideWhenUsed/>
    <w:rsid w:val="00EA665F"/>
    <w:rPr>
      <w:color w:val="467886" w:themeColor="hyperlink"/>
      <w:u w:val="single"/>
    </w:rPr>
  </w:style>
  <w:style w:type="character" w:styleId="af3">
    <w:name w:val="Unresolved Mention"/>
    <w:basedOn w:val="a0"/>
    <w:uiPriority w:val="99"/>
    <w:semiHidden/>
    <w:unhideWhenUsed/>
    <w:rsid w:val="00EA665F"/>
    <w:rPr>
      <w:color w:val="605E5C"/>
      <w:shd w:val="clear" w:color="auto" w:fill="E1DFDD"/>
    </w:rPr>
  </w:style>
  <w:style w:type="paragraph" w:styleId="af4">
    <w:name w:val="Revision"/>
    <w:hidden/>
    <w:uiPriority w:val="99"/>
    <w:semiHidden/>
    <w:rsid w:val="009A0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7930">
      <w:bodyDiv w:val="1"/>
      <w:marLeft w:val="0"/>
      <w:marRight w:val="0"/>
      <w:marTop w:val="0"/>
      <w:marBottom w:val="0"/>
      <w:divBdr>
        <w:top w:val="none" w:sz="0" w:space="0" w:color="auto"/>
        <w:left w:val="none" w:sz="0" w:space="0" w:color="auto"/>
        <w:bottom w:val="none" w:sz="0" w:space="0" w:color="auto"/>
        <w:right w:val="none" w:sz="0" w:space="0" w:color="auto"/>
      </w:divBdr>
      <w:divsChild>
        <w:div w:id="779489321">
          <w:marLeft w:val="0"/>
          <w:marRight w:val="0"/>
          <w:marTop w:val="0"/>
          <w:marBottom w:val="0"/>
          <w:divBdr>
            <w:top w:val="none" w:sz="0" w:space="0" w:color="auto"/>
            <w:left w:val="none" w:sz="0" w:space="0" w:color="auto"/>
            <w:bottom w:val="none" w:sz="0" w:space="0" w:color="auto"/>
            <w:right w:val="none" w:sz="0" w:space="0" w:color="auto"/>
          </w:divBdr>
          <w:divsChild>
            <w:div w:id="1385520089">
              <w:marLeft w:val="0"/>
              <w:marRight w:val="0"/>
              <w:marTop w:val="0"/>
              <w:marBottom w:val="0"/>
              <w:divBdr>
                <w:top w:val="none" w:sz="0" w:space="0" w:color="auto"/>
                <w:left w:val="none" w:sz="0" w:space="0" w:color="auto"/>
                <w:bottom w:val="none" w:sz="0" w:space="0" w:color="auto"/>
                <w:right w:val="none" w:sz="0" w:space="0" w:color="auto"/>
              </w:divBdr>
              <w:divsChild>
                <w:div w:id="1676568041">
                  <w:marLeft w:val="0"/>
                  <w:marRight w:val="0"/>
                  <w:marTop w:val="0"/>
                  <w:marBottom w:val="0"/>
                  <w:divBdr>
                    <w:top w:val="none" w:sz="0" w:space="0" w:color="auto"/>
                    <w:left w:val="none" w:sz="0" w:space="0" w:color="auto"/>
                    <w:bottom w:val="none" w:sz="0" w:space="0" w:color="auto"/>
                    <w:right w:val="none" w:sz="0" w:space="0" w:color="auto"/>
                  </w:divBdr>
                  <w:divsChild>
                    <w:div w:id="891766484">
                      <w:marLeft w:val="0"/>
                      <w:marRight w:val="0"/>
                      <w:marTop w:val="0"/>
                      <w:marBottom w:val="0"/>
                      <w:divBdr>
                        <w:top w:val="none" w:sz="0" w:space="0" w:color="auto"/>
                        <w:left w:val="none" w:sz="0" w:space="0" w:color="auto"/>
                        <w:bottom w:val="none" w:sz="0" w:space="0" w:color="auto"/>
                        <w:right w:val="none" w:sz="0" w:space="0" w:color="auto"/>
                      </w:divBdr>
                      <w:divsChild>
                        <w:div w:id="1646734847">
                          <w:marLeft w:val="0"/>
                          <w:marRight w:val="0"/>
                          <w:marTop w:val="0"/>
                          <w:marBottom w:val="0"/>
                          <w:divBdr>
                            <w:top w:val="none" w:sz="0" w:space="0" w:color="auto"/>
                            <w:left w:val="none" w:sz="0" w:space="0" w:color="auto"/>
                            <w:bottom w:val="none" w:sz="0" w:space="0" w:color="auto"/>
                            <w:right w:val="none" w:sz="0" w:space="0" w:color="auto"/>
                          </w:divBdr>
                        </w:div>
                      </w:divsChild>
                    </w:div>
                    <w:div w:id="1018654904">
                      <w:marLeft w:val="0"/>
                      <w:marRight w:val="0"/>
                      <w:marTop w:val="0"/>
                      <w:marBottom w:val="0"/>
                      <w:divBdr>
                        <w:top w:val="single" w:sz="6" w:space="0" w:color="D5E4F1"/>
                        <w:left w:val="none" w:sz="0" w:space="0" w:color="auto"/>
                        <w:bottom w:val="single" w:sz="6" w:space="0" w:color="D5E4F1"/>
                        <w:right w:val="none" w:sz="0" w:space="0" w:color="auto"/>
                      </w:divBdr>
                      <w:divsChild>
                        <w:div w:id="689455924">
                          <w:marLeft w:val="0"/>
                          <w:marRight w:val="0"/>
                          <w:marTop w:val="0"/>
                          <w:marBottom w:val="0"/>
                          <w:divBdr>
                            <w:top w:val="none" w:sz="0" w:space="0" w:color="auto"/>
                            <w:left w:val="none" w:sz="0" w:space="0" w:color="auto"/>
                            <w:bottom w:val="none" w:sz="0" w:space="0" w:color="auto"/>
                            <w:right w:val="none" w:sz="0" w:space="0" w:color="auto"/>
                          </w:divBdr>
                          <w:divsChild>
                            <w:div w:id="2117754056">
                              <w:marLeft w:val="0"/>
                              <w:marRight w:val="0"/>
                              <w:marTop w:val="0"/>
                              <w:marBottom w:val="0"/>
                              <w:divBdr>
                                <w:top w:val="none" w:sz="0" w:space="0" w:color="auto"/>
                                <w:left w:val="none" w:sz="0" w:space="0" w:color="auto"/>
                                <w:bottom w:val="none" w:sz="0" w:space="0" w:color="auto"/>
                                <w:right w:val="none" w:sz="0" w:space="0" w:color="auto"/>
                              </w:divBdr>
                              <w:divsChild>
                                <w:div w:id="873420726">
                                  <w:marLeft w:val="0"/>
                                  <w:marRight w:val="0"/>
                                  <w:marTop w:val="0"/>
                                  <w:marBottom w:val="0"/>
                                  <w:divBdr>
                                    <w:top w:val="none" w:sz="0" w:space="0" w:color="auto"/>
                                    <w:left w:val="none" w:sz="0" w:space="0" w:color="auto"/>
                                    <w:bottom w:val="none" w:sz="0" w:space="0" w:color="auto"/>
                                    <w:right w:val="none" w:sz="0" w:space="0" w:color="auto"/>
                                  </w:divBdr>
                                  <w:divsChild>
                                    <w:div w:id="1283420349">
                                      <w:marLeft w:val="0"/>
                                      <w:marRight w:val="0"/>
                                      <w:marTop w:val="0"/>
                                      <w:marBottom w:val="0"/>
                                      <w:divBdr>
                                        <w:top w:val="none" w:sz="0" w:space="0" w:color="auto"/>
                                        <w:left w:val="none" w:sz="0" w:space="0" w:color="auto"/>
                                        <w:bottom w:val="none" w:sz="0" w:space="0" w:color="auto"/>
                                        <w:right w:val="none" w:sz="0" w:space="0" w:color="auto"/>
                                      </w:divBdr>
                                    </w:div>
                                    <w:div w:id="568350334">
                                      <w:marLeft w:val="0"/>
                                      <w:marRight w:val="0"/>
                                      <w:marTop w:val="0"/>
                                      <w:marBottom w:val="0"/>
                                      <w:divBdr>
                                        <w:top w:val="none" w:sz="0" w:space="0" w:color="auto"/>
                                        <w:left w:val="none" w:sz="0" w:space="0" w:color="auto"/>
                                        <w:bottom w:val="none" w:sz="0" w:space="0" w:color="auto"/>
                                        <w:right w:val="none" w:sz="0" w:space="0" w:color="auto"/>
                                      </w:divBdr>
                                    </w:div>
                                    <w:div w:id="11798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38217">
                  <w:marLeft w:val="0"/>
                  <w:marRight w:val="0"/>
                  <w:marTop w:val="450"/>
                  <w:marBottom w:val="0"/>
                  <w:divBdr>
                    <w:top w:val="none" w:sz="0" w:space="0" w:color="auto"/>
                    <w:left w:val="none" w:sz="0" w:space="0" w:color="auto"/>
                    <w:bottom w:val="none" w:sz="0" w:space="0" w:color="auto"/>
                    <w:right w:val="none" w:sz="0" w:space="0" w:color="auto"/>
                  </w:divBdr>
                  <w:divsChild>
                    <w:div w:id="1803159149">
                      <w:marLeft w:val="0"/>
                      <w:marRight w:val="0"/>
                      <w:marTop w:val="0"/>
                      <w:marBottom w:val="0"/>
                      <w:divBdr>
                        <w:top w:val="none" w:sz="0" w:space="0" w:color="auto"/>
                        <w:left w:val="none" w:sz="0" w:space="0" w:color="auto"/>
                        <w:bottom w:val="none" w:sz="0" w:space="0" w:color="auto"/>
                        <w:right w:val="none" w:sz="0" w:space="0" w:color="auto"/>
                      </w:divBdr>
                      <w:divsChild>
                        <w:div w:id="1575775549">
                          <w:marLeft w:val="0"/>
                          <w:marRight w:val="0"/>
                          <w:marTop w:val="150"/>
                          <w:marBottom w:val="0"/>
                          <w:divBdr>
                            <w:top w:val="single" w:sz="6" w:space="0" w:color="CCCCCC"/>
                            <w:left w:val="single" w:sz="6" w:space="0" w:color="CCCCCC"/>
                            <w:bottom w:val="single" w:sz="6" w:space="0" w:color="CCCCCC"/>
                            <w:right w:val="single" w:sz="6" w:space="0" w:color="CCCCCC"/>
                          </w:divBdr>
                        </w:div>
                      </w:divsChild>
                    </w:div>
                    <w:div w:id="46271451">
                      <w:marLeft w:val="3450"/>
                      <w:marRight w:val="0"/>
                      <w:marTop w:val="0"/>
                      <w:marBottom w:val="0"/>
                      <w:divBdr>
                        <w:top w:val="none" w:sz="0" w:space="0" w:color="auto"/>
                        <w:left w:val="none" w:sz="0" w:space="0" w:color="auto"/>
                        <w:bottom w:val="none" w:sz="0" w:space="0" w:color="auto"/>
                        <w:right w:val="none" w:sz="0" w:space="0" w:color="auto"/>
                      </w:divBdr>
                      <w:divsChild>
                        <w:div w:id="519785804">
                          <w:marLeft w:val="0"/>
                          <w:marRight w:val="0"/>
                          <w:marTop w:val="0"/>
                          <w:marBottom w:val="0"/>
                          <w:divBdr>
                            <w:top w:val="none" w:sz="0" w:space="0" w:color="auto"/>
                            <w:left w:val="none" w:sz="0" w:space="0" w:color="auto"/>
                            <w:bottom w:val="none" w:sz="0" w:space="0" w:color="auto"/>
                            <w:right w:val="none" w:sz="0" w:space="0" w:color="auto"/>
                          </w:divBdr>
                          <w:divsChild>
                            <w:div w:id="1827934353">
                              <w:marLeft w:val="0"/>
                              <w:marRight w:val="0"/>
                              <w:marTop w:val="0"/>
                              <w:marBottom w:val="0"/>
                              <w:divBdr>
                                <w:top w:val="none" w:sz="0" w:space="0" w:color="auto"/>
                                <w:left w:val="none" w:sz="0" w:space="0" w:color="auto"/>
                                <w:bottom w:val="none" w:sz="0" w:space="0" w:color="auto"/>
                                <w:right w:val="none" w:sz="0" w:space="0" w:color="auto"/>
                              </w:divBdr>
                              <w:divsChild>
                                <w:div w:id="486631344">
                                  <w:marLeft w:val="0"/>
                                  <w:marRight w:val="0"/>
                                  <w:marTop w:val="0"/>
                                  <w:marBottom w:val="0"/>
                                  <w:divBdr>
                                    <w:top w:val="none" w:sz="0" w:space="0" w:color="auto"/>
                                    <w:left w:val="none" w:sz="0" w:space="0" w:color="auto"/>
                                    <w:bottom w:val="none" w:sz="0" w:space="0" w:color="auto"/>
                                    <w:right w:val="none" w:sz="0" w:space="0" w:color="auto"/>
                                  </w:divBdr>
                                  <w:divsChild>
                                    <w:div w:id="427771698">
                                      <w:marLeft w:val="0"/>
                                      <w:marRight w:val="0"/>
                                      <w:marTop w:val="0"/>
                                      <w:marBottom w:val="0"/>
                                      <w:divBdr>
                                        <w:top w:val="none" w:sz="0" w:space="0" w:color="auto"/>
                                        <w:left w:val="none" w:sz="0" w:space="0" w:color="auto"/>
                                        <w:bottom w:val="single" w:sz="6" w:space="0" w:color="EBEBEB"/>
                                        <w:right w:val="none" w:sz="0" w:space="0" w:color="auto"/>
                                      </w:divBdr>
                                      <w:divsChild>
                                        <w:div w:id="2055350883">
                                          <w:marLeft w:val="0"/>
                                          <w:marRight w:val="0"/>
                                          <w:marTop w:val="0"/>
                                          <w:marBottom w:val="0"/>
                                          <w:divBdr>
                                            <w:top w:val="none" w:sz="0" w:space="0" w:color="auto"/>
                                            <w:left w:val="none" w:sz="0" w:space="0" w:color="auto"/>
                                            <w:bottom w:val="none" w:sz="0" w:space="0" w:color="auto"/>
                                            <w:right w:val="none" w:sz="0" w:space="0" w:color="auto"/>
                                          </w:divBdr>
                                          <w:divsChild>
                                            <w:div w:id="2360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5577">
                                      <w:marLeft w:val="0"/>
                                      <w:marRight w:val="0"/>
                                      <w:marTop w:val="0"/>
                                      <w:marBottom w:val="0"/>
                                      <w:divBdr>
                                        <w:top w:val="none" w:sz="0" w:space="0" w:color="auto"/>
                                        <w:left w:val="none" w:sz="0" w:space="0" w:color="auto"/>
                                        <w:bottom w:val="none" w:sz="0" w:space="0" w:color="auto"/>
                                        <w:right w:val="none" w:sz="0" w:space="0" w:color="auto"/>
                                      </w:divBdr>
                                      <w:divsChild>
                                        <w:div w:id="796215255">
                                          <w:marLeft w:val="0"/>
                                          <w:marRight w:val="0"/>
                                          <w:marTop w:val="0"/>
                                          <w:marBottom w:val="0"/>
                                          <w:divBdr>
                                            <w:top w:val="none" w:sz="0" w:space="0" w:color="auto"/>
                                            <w:left w:val="none" w:sz="0" w:space="0" w:color="auto"/>
                                            <w:bottom w:val="none" w:sz="0" w:space="0" w:color="auto"/>
                                            <w:right w:val="none" w:sz="0" w:space="0" w:color="auto"/>
                                          </w:divBdr>
                                          <w:divsChild>
                                            <w:div w:id="542789056">
                                              <w:marLeft w:val="0"/>
                                              <w:marRight w:val="0"/>
                                              <w:marTop w:val="0"/>
                                              <w:marBottom w:val="300"/>
                                              <w:divBdr>
                                                <w:top w:val="none" w:sz="0" w:space="0" w:color="auto"/>
                                                <w:left w:val="none" w:sz="0" w:space="0" w:color="auto"/>
                                                <w:bottom w:val="none" w:sz="0" w:space="0" w:color="auto"/>
                                                <w:right w:val="none" w:sz="0" w:space="0" w:color="auto"/>
                                              </w:divBdr>
                                            </w:div>
                                            <w:div w:id="1370111518">
                                              <w:marLeft w:val="0"/>
                                              <w:marRight w:val="0"/>
                                              <w:marTop w:val="150"/>
                                              <w:marBottom w:val="0"/>
                                              <w:divBdr>
                                                <w:top w:val="none" w:sz="0" w:space="0" w:color="auto"/>
                                                <w:left w:val="none" w:sz="0" w:space="0" w:color="auto"/>
                                                <w:bottom w:val="none" w:sz="0" w:space="0" w:color="auto"/>
                                                <w:right w:val="none" w:sz="0" w:space="0" w:color="auto"/>
                                              </w:divBdr>
                                            </w:div>
                                            <w:div w:id="791946607">
                                              <w:marLeft w:val="0"/>
                                              <w:marRight w:val="0"/>
                                              <w:marTop w:val="0"/>
                                              <w:marBottom w:val="300"/>
                                              <w:divBdr>
                                                <w:top w:val="none" w:sz="0" w:space="0" w:color="auto"/>
                                                <w:left w:val="none" w:sz="0" w:space="0" w:color="auto"/>
                                                <w:bottom w:val="none" w:sz="0" w:space="0" w:color="auto"/>
                                                <w:right w:val="none" w:sz="0" w:space="0" w:color="auto"/>
                                              </w:divBdr>
                                            </w:div>
                                            <w:div w:id="520243993">
                                              <w:marLeft w:val="0"/>
                                              <w:marRight w:val="0"/>
                                              <w:marTop w:val="150"/>
                                              <w:marBottom w:val="0"/>
                                              <w:divBdr>
                                                <w:top w:val="none" w:sz="0" w:space="0" w:color="auto"/>
                                                <w:left w:val="none" w:sz="0" w:space="0" w:color="auto"/>
                                                <w:bottom w:val="none" w:sz="0" w:space="0" w:color="auto"/>
                                                <w:right w:val="none" w:sz="0" w:space="0" w:color="auto"/>
                                              </w:divBdr>
                                            </w:div>
                                            <w:div w:id="754983719">
                                              <w:marLeft w:val="0"/>
                                              <w:marRight w:val="0"/>
                                              <w:marTop w:val="0"/>
                                              <w:marBottom w:val="0"/>
                                              <w:divBdr>
                                                <w:top w:val="single" w:sz="6" w:space="8" w:color="0099CC"/>
                                                <w:left w:val="single" w:sz="6" w:space="8" w:color="0099CC"/>
                                                <w:bottom w:val="single" w:sz="6" w:space="8" w:color="0099CC"/>
                                                <w:right w:val="single" w:sz="6" w:space="8" w:color="0099CC"/>
                                              </w:divBdr>
                                              <w:divsChild>
                                                <w:div w:id="721950806">
                                                  <w:marLeft w:val="0"/>
                                                  <w:marRight w:val="0"/>
                                                  <w:marTop w:val="0"/>
                                                  <w:marBottom w:val="0"/>
                                                  <w:divBdr>
                                                    <w:top w:val="none" w:sz="0" w:space="0" w:color="auto"/>
                                                    <w:left w:val="none" w:sz="0" w:space="0" w:color="auto"/>
                                                    <w:bottom w:val="none" w:sz="0" w:space="0" w:color="auto"/>
                                                    <w:right w:val="none" w:sz="0" w:space="0" w:color="auto"/>
                                                  </w:divBdr>
                                                  <w:divsChild>
                                                    <w:div w:id="1700929986">
                                                      <w:marLeft w:val="0"/>
                                                      <w:marRight w:val="0"/>
                                                      <w:marTop w:val="0"/>
                                                      <w:marBottom w:val="0"/>
                                                      <w:divBdr>
                                                        <w:top w:val="none" w:sz="0" w:space="0" w:color="auto"/>
                                                        <w:left w:val="none" w:sz="0" w:space="0" w:color="auto"/>
                                                        <w:bottom w:val="none" w:sz="0" w:space="0" w:color="auto"/>
                                                        <w:right w:val="none" w:sz="0" w:space="0" w:color="auto"/>
                                                      </w:divBdr>
                                                      <w:divsChild>
                                                        <w:div w:id="405080702">
                                                          <w:marLeft w:val="0"/>
                                                          <w:marRight w:val="0"/>
                                                          <w:marTop w:val="0"/>
                                                          <w:marBottom w:val="0"/>
                                                          <w:divBdr>
                                                            <w:top w:val="none" w:sz="0" w:space="0" w:color="auto"/>
                                                            <w:left w:val="none" w:sz="0" w:space="0" w:color="auto"/>
                                                            <w:bottom w:val="none" w:sz="0" w:space="0" w:color="auto"/>
                                                            <w:right w:val="none" w:sz="0" w:space="0" w:color="auto"/>
                                                          </w:divBdr>
                                                        </w:div>
                                                        <w:div w:id="3949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405984">
          <w:marLeft w:val="0"/>
          <w:marRight w:val="0"/>
          <w:marTop w:val="0"/>
          <w:marBottom w:val="0"/>
          <w:divBdr>
            <w:top w:val="none" w:sz="0" w:space="0" w:color="auto"/>
            <w:left w:val="none" w:sz="0" w:space="0" w:color="auto"/>
            <w:bottom w:val="none" w:sz="0" w:space="0" w:color="auto"/>
            <w:right w:val="none" w:sz="0" w:space="0" w:color="auto"/>
          </w:divBdr>
          <w:divsChild>
            <w:div w:id="1582905171">
              <w:marLeft w:val="0"/>
              <w:marRight w:val="0"/>
              <w:marTop w:val="0"/>
              <w:marBottom w:val="0"/>
              <w:divBdr>
                <w:top w:val="none" w:sz="0" w:space="0" w:color="auto"/>
                <w:left w:val="none" w:sz="0" w:space="0" w:color="auto"/>
                <w:bottom w:val="none" w:sz="0" w:space="0" w:color="auto"/>
                <w:right w:val="none" w:sz="0" w:space="0" w:color="auto"/>
              </w:divBdr>
              <w:divsChild>
                <w:div w:id="1500342154">
                  <w:marLeft w:val="0"/>
                  <w:marRight w:val="0"/>
                  <w:marTop w:val="0"/>
                  <w:marBottom w:val="0"/>
                  <w:divBdr>
                    <w:top w:val="none" w:sz="0" w:space="0" w:color="auto"/>
                    <w:left w:val="none" w:sz="0" w:space="0" w:color="auto"/>
                    <w:bottom w:val="none" w:sz="0" w:space="0" w:color="auto"/>
                    <w:right w:val="none" w:sz="0" w:space="0" w:color="auto"/>
                  </w:divBdr>
                  <w:divsChild>
                    <w:div w:id="212547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201">
          <w:marLeft w:val="0"/>
          <w:marRight w:val="0"/>
          <w:marTop w:val="0"/>
          <w:marBottom w:val="0"/>
          <w:divBdr>
            <w:top w:val="single" w:sz="6" w:space="0" w:color="C5C5C5"/>
            <w:left w:val="single" w:sz="6" w:space="0" w:color="C5C5C5"/>
            <w:bottom w:val="single" w:sz="6" w:space="0" w:color="C5C5C5"/>
            <w:right w:val="single" w:sz="6" w:space="0" w:color="C5C5C5"/>
          </w:divBdr>
          <w:divsChild>
            <w:div w:id="1485123407">
              <w:marLeft w:val="0"/>
              <w:marRight w:val="0"/>
              <w:marTop w:val="0"/>
              <w:marBottom w:val="0"/>
              <w:divBdr>
                <w:top w:val="none" w:sz="0" w:space="0" w:color="auto"/>
                <w:left w:val="none" w:sz="0" w:space="0" w:color="auto"/>
                <w:bottom w:val="single" w:sz="6" w:space="0" w:color="CCCCCC"/>
                <w:right w:val="none" w:sz="0" w:space="0" w:color="auto"/>
              </w:divBdr>
            </w:div>
            <w:div w:id="827595247">
              <w:marLeft w:val="0"/>
              <w:marRight w:val="0"/>
              <w:marTop w:val="0"/>
              <w:marBottom w:val="0"/>
              <w:divBdr>
                <w:top w:val="none" w:sz="0" w:space="0" w:color="auto"/>
                <w:left w:val="none" w:sz="0" w:space="0" w:color="auto"/>
                <w:bottom w:val="none" w:sz="0" w:space="0" w:color="auto"/>
                <w:right w:val="none" w:sz="0" w:space="0" w:color="auto"/>
              </w:divBdr>
              <w:divsChild>
                <w:div w:id="1149517239">
                  <w:marLeft w:val="0"/>
                  <w:marRight w:val="0"/>
                  <w:marTop w:val="0"/>
                  <w:marBottom w:val="0"/>
                  <w:divBdr>
                    <w:top w:val="none" w:sz="0" w:space="0" w:color="auto"/>
                    <w:left w:val="none" w:sz="0" w:space="0" w:color="auto"/>
                    <w:bottom w:val="none" w:sz="0" w:space="0" w:color="auto"/>
                    <w:right w:val="none" w:sz="0" w:space="0" w:color="auto"/>
                  </w:divBdr>
                  <w:divsChild>
                    <w:div w:id="1624654745">
                      <w:marLeft w:val="0"/>
                      <w:marRight w:val="0"/>
                      <w:marTop w:val="0"/>
                      <w:marBottom w:val="0"/>
                      <w:divBdr>
                        <w:top w:val="none" w:sz="0" w:space="0" w:color="auto"/>
                        <w:left w:val="none" w:sz="0" w:space="0" w:color="auto"/>
                        <w:bottom w:val="none" w:sz="0" w:space="0" w:color="auto"/>
                        <w:right w:val="none" w:sz="0" w:space="0" w:color="auto"/>
                      </w:divBdr>
                      <w:divsChild>
                        <w:div w:id="861941552">
                          <w:marLeft w:val="0"/>
                          <w:marRight w:val="0"/>
                          <w:marTop w:val="0"/>
                          <w:marBottom w:val="270"/>
                          <w:divBdr>
                            <w:top w:val="single" w:sz="6" w:space="8" w:color="BE9056"/>
                            <w:left w:val="single" w:sz="6" w:space="8" w:color="BE9056"/>
                            <w:bottom w:val="single" w:sz="6" w:space="8" w:color="BE9056"/>
                            <w:right w:val="single" w:sz="6" w:space="8" w:color="BE9056"/>
                          </w:divBdr>
                          <w:divsChild>
                            <w:div w:id="1358430359">
                              <w:marLeft w:val="0"/>
                              <w:marRight w:val="0"/>
                              <w:marTop w:val="0"/>
                              <w:marBottom w:val="0"/>
                              <w:divBdr>
                                <w:top w:val="none" w:sz="0" w:space="0" w:color="auto"/>
                                <w:left w:val="none" w:sz="0" w:space="0" w:color="auto"/>
                                <w:bottom w:val="none" w:sz="0" w:space="0" w:color="auto"/>
                                <w:right w:val="none" w:sz="0" w:space="0" w:color="auto"/>
                              </w:divBdr>
                              <w:divsChild>
                                <w:div w:id="20305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4625">
                      <w:marLeft w:val="0"/>
                      <w:marRight w:val="0"/>
                      <w:marTop w:val="0"/>
                      <w:marBottom w:val="0"/>
                      <w:divBdr>
                        <w:top w:val="none" w:sz="0" w:space="0" w:color="auto"/>
                        <w:left w:val="none" w:sz="0" w:space="0" w:color="auto"/>
                        <w:bottom w:val="none" w:sz="0" w:space="0" w:color="auto"/>
                        <w:right w:val="none" w:sz="0" w:space="0" w:color="auto"/>
                      </w:divBdr>
                    </w:div>
                    <w:div w:id="624236850">
                      <w:marLeft w:val="0"/>
                      <w:marRight w:val="0"/>
                      <w:marTop w:val="0"/>
                      <w:marBottom w:val="0"/>
                      <w:divBdr>
                        <w:top w:val="none" w:sz="0" w:space="0" w:color="auto"/>
                        <w:left w:val="none" w:sz="0" w:space="0" w:color="auto"/>
                        <w:bottom w:val="none" w:sz="0" w:space="0" w:color="auto"/>
                        <w:right w:val="none" w:sz="0" w:space="0" w:color="auto"/>
                      </w:divBdr>
                      <w:divsChild>
                        <w:div w:id="61215873">
                          <w:marLeft w:val="0"/>
                          <w:marRight w:val="0"/>
                          <w:marTop w:val="0"/>
                          <w:marBottom w:val="168"/>
                          <w:divBdr>
                            <w:top w:val="none" w:sz="0" w:space="0" w:color="auto"/>
                            <w:left w:val="none" w:sz="0" w:space="0" w:color="auto"/>
                            <w:bottom w:val="none" w:sz="0" w:space="0" w:color="auto"/>
                            <w:right w:val="none" w:sz="0" w:space="0" w:color="auto"/>
                          </w:divBdr>
                          <w:divsChild>
                            <w:div w:id="857963759">
                              <w:marLeft w:val="0"/>
                              <w:marRight w:val="0"/>
                              <w:marTop w:val="0"/>
                              <w:marBottom w:val="0"/>
                              <w:divBdr>
                                <w:top w:val="none" w:sz="0" w:space="0" w:color="auto"/>
                                <w:left w:val="none" w:sz="0" w:space="0" w:color="auto"/>
                                <w:bottom w:val="none" w:sz="0" w:space="0" w:color="auto"/>
                                <w:right w:val="none" w:sz="0" w:space="0" w:color="auto"/>
                              </w:divBdr>
                              <w:divsChild>
                                <w:div w:id="1393578253">
                                  <w:marLeft w:val="0"/>
                                  <w:marRight w:val="0"/>
                                  <w:marTop w:val="0"/>
                                  <w:marBottom w:val="0"/>
                                  <w:divBdr>
                                    <w:top w:val="single" w:sz="6" w:space="0" w:color="DFDFDF"/>
                                    <w:left w:val="single" w:sz="6" w:space="0" w:color="DFDFDF"/>
                                    <w:bottom w:val="single" w:sz="6" w:space="0" w:color="DFDFDF"/>
                                    <w:right w:val="single" w:sz="6" w:space="0" w:color="DFDFDF"/>
                                  </w:divBdr>
                                  <w:divsChild>
                                    <w:div w:id="709110722">
                                      <w:marLeft w:val="0"/>
                                      <w:marRight w:val="0"/>
                                      <w:marTop w:val="0"/>
                                      <w:marBottom w:val="0"/>
                                      <w:divBdr>
                                        <w:top w:val="none" w:sz="0" w:space="0" w:color="auto"/>
                                        <w:left w:val="none" w:sz="0" w:space="0" w:color="auto"/>
                                        <w:bottom w:val="none" w:sz="0" w:space="0" w:color="auto"/>
                                        <w:right w:val="none" w:sz="0" w:space="0" w:color="auto"/>
                                      </w:divBdr>
                                    </w:div>
                                  </w:divsChild>
                                </w:div>
                                <w:div w:id="1378236248">
                                  <w:marLeft w:val="0"/>
                                  <w:marRight w:val="0"/>
                                  <w:marTop w:val="0"/>
                                  <w:marBottom w:val="0"/>
                                  <w:divBdr>
                                    <w:top w:val="single" w:sz="2" w:space="0" w:color="DFDFDF"/>
                                    <w:left w:val="single" w:sz="6" w:space="0" w:color="DFDFDF"/>
                                    <w:bottom w:val="single" w:sz="6" w:space="0" w:color="DFDFDF"/>
                                    <w:right w:val="single" w:sz="6" w:space="0" w:color="DFDFDF"/>
                                  </w:divBdr>
                                  <w:divsChild>
                                    <w:div w:id="1823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7720">
                      <w:marLeft w:val="0"/>
                      <w:marRight w:val="0"/>
                      <w:marTop w:val="0"/>
                      <w:marBottom w:val="0"/>
                      <w:divBdr>
                        <w:top w:val="none" w:sz="0" w:space="0" w:color="auto"/>
                        <w:left w:val="none" w:sz="0" w:space="0" w:color="auto"/>
                        <w:bottom w:val="none" w:sz="0" w:space="0" w:color="auto"/>
                        <w:right w:val="none" w:sz="0" w:space="0" w:color="auto"/>
                      </w:divBdr>
                      <w:divsChild>
                        <w:div w:id="934096946">
                          <w:marLeft w:val="0"/>
                          <w:marRight w:val="0"/>
                          <w:marTop w:val="0"/>
                          <w:marBottom w:val="168"/>
                          <w:divBdr>
                            <w:top w:val="none" w:sz="0" w:space="0" w:color="auto"/>
                            <w:left w:val="none" w:sz="0" w:space="0" w:color="auto"/>
                            <w:bottom w:val="none" w:sz="0" w:space="0" w:color="auto"/>
                            <w:right w:val="none" w:sz="0" w:space="0" w:color="auto"/>
                          </w:divBdr>
                          <w:divsChild>
                            <w:div w:id="61563092">
                              <w:marLeft w:val="0"/>
                              <w:marRight w:val="0"/>
                              <w:marTop w:val="0"/>
                              <w:marBottom w:val="0"/>
                              <w:divBdr>
                                <w:top w:val="none" w:sz="0" w:space="0" w:color="auto"/>
                                <w:left w:val="none" w:sz="0" w:space="0" w:color="auto"/>
                                <w:bottom w:val="none" w:sz="0" w:space="0" w:color="auto"/>
                                <w:right w:val="none" w:sz="0" w:space="0" w:color="auto"/>
                              </w:divBdr>
                              <w:divsChild>
                                <w:div w:id="1967809093">
                                  <w:marLeft w:val="0"/>
                                  <w:marRight w:val="0"/>
                                  <w:marTop w:val="0"/>
                                  <w:marBottom w:val="0"/>
                                  <w:divBdr>
                                    <w:top w:val="none" w:sz="0" w:space="0" w:color="auto"/>
                                    <w:left w:val="none" w:sz="0" w:space="0" w:color="auto"/>
                                    <w:bottom w:val="none" w:sz="0" w:space="0" w:color="auto"/>
                                    <w:right w:val="none" w:sz="0" w:space="0" w:color="auto"/>
                                  </w:divBdr>
                                  <w:divsChild>
                                    <w:div w:id="843134329">
                                      <w:marLeft w:val="-15"/>
                                      <w:marRight w:val="-15"/>
                                      <w:marTop w:val="0"/>
                                      <w:marBottom w:val="0"/>
                                      <w:divBdr>
                                        <w:top w:val="single" w:sz="6" w:space="12" w:color="D4D4D5"/>
                                        <w:left w:val="single" w:sz="6" w:space="12" w:color="D4D4D5"/>
                                        <w:bottom w:val="single" w:sz="6" w:space="12" w:color="D4D4D5"/>
                                        <w:right w:val="single" w:sz="6" w:space="12" w:color="D4D4D5"/>
                                      </w:divBdr>
                                    </w:div>
                                  </w:divsChild>
                                </w:div>
                              </w:divsChild>
                            </w:div>
                          </w:divsChild>
                        </w:div>
                      </w:divsChild>
                    </w:div>
                    <w:div w:id="1464928935">
                      <w:marLeft w:val="0"/>
                      <w:marRight w:val="0"/>
                      <w:marTop w:val="0"/>
                      <w:marBottom w:val="0"/>
                      <w:divBdr>
                        <w:top w:val="none" w:sz="0" w:space="0" w:color="auto"/>
                        <w:left w:val="none" w:sz="0" w:space="0" w:color="auto"/>
                        <w:bottom w:val="none" w:sz="0" w:space="0" w:color="auto"/>
                        <w:right w:val="none" w:sz="0" w:space="0" w:color="auto"/>
                      </w:divBdr>
                    </w:div>
                    <w:div w:id="33390578">
                      <w:marLeft w:val="0"/>
                      <w:marRight w:val="0"/>
                      <w:marTop w:val="0"/>
                      <w:marBottom w:val="0"/>
                      <w:divBdr>
                        <w:top w:val="none" w:sz="0" w:space="0" w:color="auto"/>
                        <w:left w:val="none" w:sz="0" w:space="0" w:color="auto"/>
                        <w:bottom w:val="none" w:sz="0" w:space="0" w:color="auto"/>
                        <w:right w:val="none" w:sz="0" w:space="0" w:color="auto"/>
                      </w:divBdr>
                      <w:divsChild>
                        <w:div w:id="395787385">
                          <w:marLeft w:val="0"/>
                          <w:marRight w:val="0"/>
                          <w:marTop w:val="0"/>
                          <w:marBottom w:val="168"/>
                          <w:divBdr>
                            <w:top w:val="none" w:sz="0" w:space="0" w:color="auto"/>
                            <w:left w:val="none" w:sz="0" w:space="0" w:color="auto"/>
                            <w:bottom w:val="none" w:sz="0" w:space="0" w:color="auto"/>
                            <w:right w:val="none" w:sz="0" w:space="0" w:color="auto"/>
                          </w:divBdr>
                          <w:divsChild>
                            <w:div w:id="1511331065">
                              <w:marLeft w:val="0"/>
                              <w:marRight w:val="0"/>
                              <w:marTop w:val="0"/>
                              <w:marBottom w:val="240"/>
                              <w:divBdr>
                                <w:top w:val="dashed" w:sz="12" w:space="0" w:color="007CAC"/>
                                <w:left w:val="dashed" w:sz="12" w:space="0" w:color="007CAC"/>
                                <w:bottom w:val="dashed" w:sz="12" w:space="0" w:color="007CAC"/>
                                <w:right w:val="dashed" w:sz="12" w:space="0" w:color="007CAC"/>
                              </w:divBdr>
                              <w:divsChild>
                                <w:div w:id="7944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5102">
                      <w:marLeft w:val="0"/>
                      <w:marRight w:val="0"/>
                      <w:marTop w:val="0"/>
                      <w:marBottom w:val="0"/>
                      <w:divBdr>
                        <w:top w:val="none" w:sz="0" w:space="0" w:color="auto"/>
                        <w:left w:val="none" w:sz="0" w:space="0" w:color="auto"/>
                        <w:bottom w:val="none" w:sz="0" w:space="0" w:color="auto"/>
                        <w:right w:val="none" w:sz="0" w:space="0" w:color="auto"/>
                      </w:divBdr>
                      <w:divsChild>
                        <w:div w:id="195393522">
                          <w:marLeft w:val="0"/>
                          <w:marRight w:val="0"/>
                          <w:marTop w:val="0"/>
                          <w:marBottom w:val="168"/>
                          <w:divBdr>
                            <w:top w:val="none" w:sz="0" w:space="0" w:color="auto"/>
                            <w:left w:val="none" w:sz="0" w:space="0" w:color="auto"/>
                            <w:bottom w:val="none" w:sz="0" w:space="0" w:color="auto"/>
                            <w:right w:val="none" w:sz="0" w:space="0" w:color="auto"/>
                          </w:divBdr>
                        </w:div>
                      </w:divsChild>
                    </w:div>
                    <w:div w:id="1268852157">
                      <w:marLeft w:val="0"/>
                      <w:marRight w:val="0"/>
                      <w:marTop w:val="0"/>
                      <w:marBottom w:val="0"/>
                      <w:divBdr>
                        <w:top w:val="none" w:sz="0" w:space="0" w:color="auto"/>
                        <w:left w:val="none" w:sz="0" w:space="0" w:color="auto"/>
                        <w:bottom w:val="none" w:sz="0" w:space="0" w:color="auto"/>
                        <w:right w:val="none" w:sz="0" w:space="0" w:color="auto"/>
                      </w:divBdr>
                      <w:divsChild>
                        <w:div w:id="4518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47420">
          <w:marLeft w:val="0"/>
          <w:marRight w:val="0"/>
          <w:marTop w:val="0"/>
          <w:marBottom w:val="0"/>
          <w:divBdr>
            <w:top w:val="single" w:sz="6" w:space="0" w:color="C5C5C5"/>
            <w:left w:val="single" w:sz="6" w:space="0" w:color="C5C5C5"/>
            <w:bottom w:val="single" w:sz="6" w:space="0" w:color="C5C5C5"/>
            <w:right w:val="single" w:sz="6" w:space="0" w:color="C5C5C5"/>
          </w:divBdr>
          <w:divsChild>
            <w:div w:id="848103520">
              <w:marLeft w:val="0"/>
              <w:marRight w:val="0"/>
              <w:marTop w:val="0"/>
              <w:marBottom w:val="0"/>
              <w:divBdr>
                <w:top w:val="none" w:sz="0" w:space="0" w:color="auto"/>
                <w:left w:val="none" w:sz="0" w:space="0" w:color="auto"/>
                <w:bottom w:val="single" w:sz="6" w:space="0" w:color="CCCCCC"/>
                <w:right w:val="none" w:sz="0" w:space="0" w:color="auto"/>
              </w:divBdr>
            </w:div>
            <w:div w:id="307899571">
              <w:marLeft w:val="0"/>
              <w:marRight w:val="0"/>
              <w:marTop w:val="0"/>
              <w:marBottom w:val="0"/>
              <w:divBdr>
                <w:top w:val="none" w:sz="0" w:space="0" w:color="auto"/>
                <w:left w:val="none" w:sz="0" w:space="0" w:color="auto"/>
                <w:bottom w:val="none" w:sz="0" w:space="0" w:color="auto"/>
                <w:right w:val="none" w:sz="0" w:space="0" w:color="auto"/>
              </w:divBdr>
              <w:divsChild>
                <w:div w:id="5772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10878">
      <w:bodyDiv w:val="1"/>
      <w:marLeft w:val="0"/>
      <w:marRight w:val="0"/>
      <w:marTop w:val="0"/>
      <w:marBottom w:val="0"/>
      <w:divBdr>
        <w:top w:val="none" w:sz="0" w:space="0" w:color="auto"/>
        <w:left w:val="none" w:sz="0" w:space="0" w:color="auto"/>
        <w:bottom w:val="none" w:sz="0" w:space="0" w:color="auto"/>
        <w:right w:val="none" w:sz="0" w:space="0" w:color="auto"/>
      </w:divBdr>
      <w:divsChild>
        <w:div w:id="1083573083">
          <w:marLeft w:val="0"/>
          <w:marRight w:val="0"/>
          <w:marTop w:val="0"/>
          <w:marBottom w:val="0"/>
          <w:divBdr>
            <w:top w:val="none" w:sz="0" w:space="0" w:color="auto"/>
            <w:left w:val="none" w:sz="0" w:space="0" w:color="auto"/>
            <w:bottom w:val="none" w:sz="0" w:space="0" w:color="auto"/>
            <w:right w:val="none" w:sz="0" w:space="0" w:color="auto"/>
          </w:divBdr>
          <w:divsChild>
            <w:div w:id="1227254676">
              <w:marLeft w:val="0"/>
              <w:marRight w:val="0"/>
              <w:marTop w:val="0"/>
              <w:marBottom w:val="0"/>
              <w:divBdr>
                <w:top w:val="none" w:sz="0" w:space="0" w:color="auto"/>
                <w:left w:val="none" w:sz="0" w:space="0" w:color="auto"/>
                <w:bottom w:val="none" w:sz="0" w:space="0" w:color="auto"/>
                <w:right w:val="none" w:sz="0" w:space="0" w:color="auto"/>
              </w:divBdr>
              <w:divsChild>
                <w:div w:id="1969626418">
                  <w:marLeft w:val="0"/>
                  <w:marRight w:val="0"/>
                  <w:marTop w:val="0"/>
                  <w:marBottom w:val="0"/>
                  <w:divBdr>
                    <w:top w:val="none" w:sz="0" w:space="0" w:color="auto"/>
                    <w:left w:val="none" w:sz="0" w:space="0" w:color="auto"/>
                    <w:bottom w:val="none" w:sz="0" w:space="0" w:color="auto"/>
                    <w:right w:val="none" w:sz="0" w:space="0" w:color="auto"/>
                  </w:divBdr>
                  <w:divsChild>
                    <w:div w:id="1405374664">
                      <w:marLeft w:val="0"/>
                      <w:marRight w:val="0"/>
                      <w:marTop w:val="0"/>
                      <w:marBottom w:val="0"/>
                      <w:divBdr>
                        <w:top w:val="none" w:sz="0" w:space="0" w:color="auto"/>
                        <w:left w:val="none" w:sz="0" w:space="0" w:color="auto"/>
                        <w:bottom w:val="none" w:sz="0" w:space="0" w:color="auto"/>
                        <w:right w:val="none" w:sz="0" w:space="0" w:color="auto"/>
                      </w:divBdr>
                      <w:divsChild>
                        <w:div w:id="2070691276">
                          <w:marLeft w:val="0"/>
                          <w:marRight w:val="0"/>
                          <w:marTop w:val="0"/>
                          <w:marBottom w:val="0"/>
                          <w:divBdr>
                            <w:top w:val="none" w:sz="0" w:space="0" w:color="auto"/>
                            <w:left w:val="none" w:sz="0" w:space="0" w:color="auto"/>
                            <w:bottom w:val="none" w:sz="0" w:space="0" w:color="auto"/>
                            <w:right w:val="none" w:sz="0" w:space="0" w:color="auto"/>
                          </w:divBdr>
                        </w:div>
                      </w:divsChild>
                    </w:div>
                    <w:div w:id="518467313">
                      <w:marLeft w:val="0"/>
                      <w:marRight w:val="0"/>
                      <w:marTop w:val="0"/>
                      <w:marBottom w:val="0"/>
                      <w:divBdr>
                        <w:top w:val="single" w:sz="6" w:space="0" w:color="D5E4F1"/>
                        <w:left w:val="none" w:sz="0" w:space="0" w:color="auto"/>
                        <w:bottom w:val="single" w:sz="6" w:space="0" w:color="D5E4F1"/>
                        <w:right w:val="none" w:sz="0" w:space="0" w:color="auto"/>
                      </w:divBdr>
                      <w:divsChild>
                        <w:div w:id="1284339217">
                          <w:marLeft w:val="0"/>
                          <w:marRight w:val="0"/>
                          <w:marTop w:val="0"/>
                          <w:marBottom w:val="0"/>
                          <w:divBdr>
                            <w:top w:val="none" w:sz="0" w:space="0" w:color="auto"/>
                            <w:left w:val="none" w:sz="0" w:space="0" w:color="auto"/>
                            <w:bottom w:val="none" w:sz="0" w:space="0" w:color="auto"/>
                            <w:right w:val="none" w:sz="0" w:space="0" w:color="auto"/>
                          </w:divBdr>
                          <w:divsChild>
                            <w:div w:id="412162073">
                              <w:marLeft w:val="0"/>
                              <w:marRight w:val="0"/>
                              <w:marTop w:val="0"/>
                              <w:marBottom w:val="0"/>
                              <w:divBdr>
                                <w:top w:val="none" w:sz="0" w:space="0" w:color="auto"/>
                                <w:left w:val="none" w:sz="0" w:space="0" w:color="auto"/>
                                <w:bottom w:val="none" w:sz="0" w:space="0" w:color="auto"/>
                                <w:right w:val="none" w:sz="0" w:space="0" w:color="auto"/>
                              </w:divBdr>
                              <w:divsChild>
                                <w:div w:id="417603470">
                                  <w:marLeft w:val="0"/>
                                  <w:marRight w:val="0"/>
                                  <w:marTop w:val="0"/>
                                  <w:marBottom w:val="0"/>
                                  <w:divBdr>
                                    <w:top w:val="none" w:sz="0" w:space="0" w:color="auto"/>
                                    <w:left w:val="none" w:sz="0" w:space="0" w:color="auto"/>
                                    <w:bottom w:val="none" w:sz="0" w:space="0" w:color="auto"/>
                                    <w:right w:val="none" w:sz="0" w:space="0" w:color="auto"/>
                                  </w:divBdr>
                                  <w:divsChild>
                                    <w:div w:id="444425212">
                                      <w:marLeft w:val="0"/>
                                      <w:marRight w:val="0"/>
                                      <w:marTop w:val="0"/>
                                      <w:marBottom w:val="0"/>
                                      <w:divBdr>
                                        <w:top w:val="none" w:sz="0" w:space="0" w:color="auto"/>
                                        <w:left w:val="none" w:sz="0" w:space="0" w:color="auto"/>
                                        <w:bottom w:val="none" w:sz="0" w:space="0" w:color="auto"/>
                                        <w:right w:val="none" w:sz="0" w:space="0" w:color="auto"/>
                                      </w:divBdr>
                                    </w:div>
                                    <w:div w:id="1901598313">
                                      <w:marLeft w:val="0"/>
                                      <w:marRight w:val="0"/>
                                      <w:marTop w:val="0"/>
                                      <w:marBottom w:val="0"/>
                                      <w:divBdr>
                                        <w:top w:val="none" w:sz="0" w:space="0" w:color="auto"/>
                                        <w:left w:val="none" w:sz="0" w:space="0" w:color="auto"/>
                                        <w:bottom w:val="none" w:sz="0" w:space="0" w:color="auto"/>
                                        <w:right w:val="none" w:sz="0" w:space="0" w:color="auto"/>
                                      </w:divBdr>
                                    </w:div>
                                    <w:div w:id="13077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72402">
                  <w:marLeft w:val="0"/>
                  <w:marRight w:val="0"/>
                  <w:marTop w:val="450"/>
                  <w:marBottom w:val="0"/>
                  <w:divBdr>
                    <w:top w:val="none" w:sz="0" w:space="0" w:color="auto"/>
                    <w:left w:val="none" w:sz="0" w:space="0" w:color="auto"/>
                    <w:bottom w:val="none" w:sz="0" w:space="0" w:color="auto"/>
                    <w:right w:val="none" w:sz="0" w:space="0" w:color="auto"/>
                  </w:divBdr>
                  <w:divsChild>
                    <w:div w:id="1413158319">
                      <w:marLeft w:val="0"/>
                      <w:marRight w:val="0"/>
                      <w:marTop w:val="0"/>
                      <w:marBottom w:val="0"/>
                      <w:divBdr>
                        <w:top w:val="none" w:sz="0" w:space="0" w:color="auto"/>
                        <w:left w:val="none" w:sz="0" w:space="0" w:color="auto"/>
                        <w:bottom w:val="none" w:sz="0" w:space="0" w:color="auto"/>
                        <w:right w:val="none" w:sz="0" w:space="0" w:color="auto"/>
                      </w:divBdr>
                      <w:divsChild>
                        <w:div w:id="1569220651">
                          <w:marLeft w:val="0"/>
                          <w:marRight w:val="0"/>
                          <w:marTop w:val="150"/>
                          <w:marBottom w:val="0"/>
                          <w:divBdr>
                            <w:top w:val="single" w:sz="6" w:space="0" w:color="CCCCCC"/>
                            <w:left w:val="single" w:sz="6" w:space="0" w:color="CCCCCC"/>
                            <w:bottom w:val="single" w:sz="6" w:space="0" w:color="CCCCCC"/>
                            <w:right w:val="single" w:sz="6" w:space="0" w:color="CCCCCC"/>
                          </w:divBdr>
                        </w:div>
                      </w:divsChild>
                    </w:div>
                    <w:div w:id="1213737173">
                      <w:marLeft w:val="3450"/>
                      <w:marRight w:val="0"/>
                      <w:marTop w:val="0"/>
                      <w:marBottom w:val="0"/>
                      <w:divBdr>
                        <w:top w:val="none" w:sz="0" w:space="0" w:color="auto"/>
                        <w:left w:val="none" w:sz="0" w:space="0" w:color="auto"/>
                        <w:bottom w:val="none" w:sz="0" w:space="0" w:color="auto"/>
                        <w:right w:val="none" w:sz="0" w:space="0" w:color="auto"/>
                      </w:divBdr>
                      <w:divsChild>
                        <w:div w:id="429618756">
                          <w:marLeft w:val="0"/>
                          <w:marRight w:val="0"/>
                          <w:marTop w:val="0"/>
                          <w:marBottom w:val="0"/>
                          <w:divBdr>
                            <w:top w:val="none" w:sz="0" w:space="0" w:color="auto"/>
                            <w:left w:val="none" w:sz="0" w:space="0" w:color="auto"/>
                            <w:bottom w:val="none" w:sz="0" w:space="0" w:color="auto"/>
                            <w:right w:val="none" w:sz="0" w:space="0" w:color="auto"/>
                          </w:divBdr>
                          <w:divsChild>
                            <w:div w:id="328750170">
                              <w:marLeft w:val="0"/>
                              <w:marRight w:val="0"/>
                              <w:marTop w:val="0"/>
                              <w:marBottom w:val="0"/>
                              <w:divBdr>
                                <w:top w:val="none" w:sz="0" w:space="0" w:color="auto"/>
                                <w:left w:val="none" w:sz="0" w:space="0" w:color="auto"/>
                                <w:bottom w:val="none" w:sz="0" w:space="0" w:color="auto"/>
                                <w:right w:val="none" w:sz="0" w:space="0" w:color="auto"/>
                              </w:divBdr>
                              <w:divsChild>
                                <w:div w:id="63718782">
                                  <w:marLeft w:val="0"/>
                                  <w:marRight w:val="0"/>
                                  <w:marTop w:val="0"/>
                                  <w:marBottom w:val="0"/>
                                  <w:divBdr>
                                    <w:top w:val="none" w:sz="0" w:space="0" w:color="auto"/>
                                    <w:left w:val="none" w:sz="0" w:space="0" w:color="auto"/>
                                    <w:bottom w:val="none" w:sz="0" w:space="0" w:color="auto"/>
                                    <w:right w:val="none" w:sz="0" w:space="0" w:color="auto"/>
                                  </w:divBdr>
                                  <w:divsChild>
                                    <w:div w:id="849490881">
                                      <w:marLeft w:val="0"/>
                                      <w:marRight w:val="0"/>
                                      <w:marTop w:val="0"/>
                                      <w:marBottom w:val="0"/>
                                      <w:divBdr>
                                        <w:top w:val="none" w:sz="0" w:space="0" w:color="auto"/>
                                        <w:left w:val="none" w:sz="0" w:space="0" w:color="auto"/>
                                        <w:bottom w:val="single" w:sz="6" w:space="0" w:color="EBEBEB"/>
                                        <w:right w:val="none" w:sz="0" w:space="0" w:color="auto"/>
                                      </w:divBdr>
                                      <w:divsChild>
                                        <w:div w:id="657731502">
                                          <w:marLeft w:val="0"/>
                                          <w:marRight w:val="0"/>
                                          <w:marTop w:val="0"/>
                                          <w:marBottom w:val="0"/>
                                          <w:divBdr>
                                            <w:top w:val="none" w:sz="0" w:space="0" w:color="auto"/>
                                            <w:left w:val="none" w:sz="0" w:space="0" w:color="auto"/>
                                            <w:bottom w:val="none" w:sz="0" w:space="0" w:color="auto"/>
                                            <w:right w:val="none" w:sz="0" w:space="0" w:color="auto"/>
                                          </w:divBdr>
                                          <w:divsChild>
                                            <w:div w:id="18103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489">
                                      <w:marLeft w:val="0"/>
                                      <w:marRight w:val="0"/>
                                      <w:marTop w:val="0"/>
                                      <w:marBottom w:val="0"/>
                                      <w:divBdr>
                                        <w:top w:val="none" w:sz="0" w:space="0" w:color="auto"/>
                                        <w:left w:val="none" w:sz="0" w:space="0" w:color="auto"/>
                                        <w:bottom w:val="none" w:sz="0" w:space="0" w:color="auto"/>
                                        <w:right w:val="none" w:sz="0" w:space="0" w:color="auto"/>
                                      </w:divBdr>
                                      <w:divsChild>
                                        <w:div w:id="1332178674">
                                          <w:marLeft w:val="0"/>
                                          <w:marRight w:val="0"/>
                                          <w:marTop w:val="0"/>
                                          <w:marBottom w:val="0"/>
                                          <w:divBdr>
                                            <w:top w:val="none" w:sz="0" w:space="0" w:color="auto"/>
                                            <w:left w:val="none" w:sz="0" w:space="0" w:color="auto"/>
                                            <w:bottom w:val="none" w:sz="0" w:space="0" w:color="auto"/>
                                            <w:right w:val="none" w:sz="0" w:space="0" w:color="auto"/>
                                          </w:divBdr>
                                          <w:divsChild>
                                            <w:div w:id="118570813">
                                              <w:marLeft w:val="0"/>
                                              <w:marRight w:val="0"/>
                                              <w:marTop w:val="0"/>
                                              <w:marBottom w:val="300"/>
                                              <w:divBdr>
                                                <w:top w:val="none" w:sz="0" w:space="0" w:color="auto"/>
                                                <w:left w:val="none" w:sz="0" w:space="0" w:color="auto"/>
                                                <w:bottom w:val="none" w:sz="0" w:space="0" w:color="auto"/>
                                                <w:right w:val="none" w:sz="0" w:space="0" w:color="auto"/>
                                              </w:divBdr>
                                            </w:div>
                                            <w:div w:id="386299676">
                                              <w:marLeft w:val="0"/>
                                              <w:marRight w:val="0"/>
                                              <w:marTop w:val="150"/>
                                              <w:marBottom w:val="0"/>
                                              <w:divBdr>
                                                <w:top w:val="none" w:sz="0" w:space="0" w:color="auto"/>
                                                <w:left w:val="none" w:sz="0" w:space="0" w:color="auto"/>
                                                <w:bottom w:val="none" w:sz="0" w:space="0" w:color="auto"/>
                                                <w:right w:val="none" w:sz="0" w:space="0" w:color="auto"/>
                                              </w:divBdr>
                                            </w:div>
                                            <w:div w:id="558901670">
                                              <w:marLeft w:val="0"/>
                                              <w:marRight w:val="0"/>
                                              <w:marTop w:val="0"/>
                                              <w:marBottom w:val="300"/>
                                              <w:divBdr>
                                                <w:top w:val="none" w:sz="0" w:space="0" w:color="auto"/>
                                                <w:left w:val="none" w:sz="0" w:space="0" w:color="auto"/>
                                                <w:bottom w:val="none" w:sz="0" w:space="0" w:color="auto"/>
                                                <w:right w:val="none" w:sz="0" w:space="0" w:color="auto"/>
                                              </w:divBdr>
                                            </w:div>
                                            <w:div w:id="1211964557">
                                              <w:marLeft w:val="0"/>
                                              <w:marRight w:val="0"/>
                                              <w:marTop w:val="150"/>
                                              <w:marBottom w:val="0"/>
                                              <w:divBdr>
                                                <w:top w:val="none" w:sz="0" w:space="0" w:color="auto"/>
                                                <w:left w:val="none" w:sz="0" w:space="0" w:color="auto"/>
                                                <w:bottom w:val="none" w:sz="0" w:space="0" w:color="auto"/>
                                                <w:right w:val="none" w:sz="0" w:space="0" w:color="auto"/>
                                              </w:divBdr>
                                            </w:div>
                                            <w:div w:id="1652439199">
                                              <w:marLeft w:val="0"/>
                                              <w:marRight w:val="0"/>
                                              <w:marTop w:val="0"/>
                                              <w:marBottom w:val="0"/>
                                              <w:divBdr>
                                                <w:top w:val="single" w:sz="6" w:space="8" w:color="0099CC"/>
                                                <w:left w:val="single" w:sz="6" w:space="8" w:color="0099CC"/>
                                                <w:bottom w:val="single" w:sz="6" w:space="8" w:color="0099CC"/>
                                                <w:right w:val="single" w:sz="6" w:space="8" w:color="0099CC"/>
                                              </w:divBdr>
                                              <w:divsChild>
                                                <w:div w:id="40902981">
                                                  <w:marLeft w:val="0"/>
                                                  <w:marRight w:val="0"/>
                                                  <w:marTop w:val="0"/>
                                                  <w:marBottom w:val="0"/>
                                                  <w:divBdr>
                                                    <w:top w:val="none" w:sz="0" w:space="0" w:color="auto"/>
                                                    <w:left w:val="none" w:sz="0" w:space="0" w:color="auto"/>
                                                    <w:bottom w:val="none" w:sz="0" w:space="0" w:color="auto"/>
                                                    <w:right w:val="none" w:sz="0" w:space="0" w:color="auto"/>
                                                  </w:divBdr>
                                                  <w:divsChild>
                                                    <w:div w:id="1259633022">
                                                      <w:marLeft w:val="0"/>
                                                      <w:marRight w:val="0"/>
                                                      <w:marTop w:val="0"/>
                                                      <w:marBottom w:val="0"/>
                                                      <w:divBdr>
                                                        <w:top w:val="none" w:sz="0" w:space="0" w:color="auto"/>
                                                        <w:left w:val="none" w:sz="0" w:space="0" w:color="auto"/>
                                                        <w:bottom w:val="none" w:sz="0" w:space="0" w:color="auto"/>
                                                        <w:right w:val="none" w:sz="0" w:space="0" w:color="auto"/>
                                                      </w:divBdr>
                                                      <w:divsChild>
                                                        <w:div w:id="1352415793">
                                                          <w:marLeft w:val="0"/>
                                                          <w:marRight w:val="0"/>
                                                          <w:marTop w:val="0"/>
                                                          <w:marBottom w:val="0"/>
                                                          <w:divBdr>
                                                            <w:top w:val="none" w:sz="0" w:space="0" w:color="auto"/>
                                                            <w:left w:val="none" w:sz="0" w:space="0" w:color="auto"/>
                                                            <w:bottom w:val="none" w:sz="0" w:space="0" w:color="auto"/>
                                                            <w:right w:val="none" w:sz="0" w:space="0" w:color="auto"/>
                                                          </w:divBdr>
                                                        </w:div>
                                                        <w:div w:id="2273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917365">
          <w:marLeft w:val="0"/>
          <w:marRight w:val="0"/>
          <w:marTop w:val="0"/>
          <w:marBottom w:val="0"/>
          <w:divBdr>
            <w:top w:val="none" w:sz="0" w:space="0" w:color="auto"/>
            <w:left w:val="none" w:sz="0" w:space="0" w:color="auto"/>
            <w:bottom w:val="none" w:sz="0" w:space="0" w:color="auto"/>
            <w:right w:val="none" w:sz="0" w:space="0" w:color="auto"/>
          </w:divBdr>
          <w:divsChild>
            <w:div w:id="286082048">
              <w:marLeft w:val="0"/>
              <w:marRight w:val="0"/>
              <w:marTop w:val="0"/>
              <w:marBottom w:val="0"/>
              <w:divBdr>
                <w:top w:val="none" w:sz="0" w:space="0" w:color="auto"/>
                <w:left w:val="none" w:sz="0" w:space="0" w:color="auto"/>
                <w:bottom w:val="none" w:sz="0" w:space="0" w:color="auto"/>
                <w:right w:val="none" w:sz="0" w:space="0" w:color="auto"/>
              </w:divBdr>
              <w:divsChild>
                <w:div w:id="816530541">
                  <w:marLeft w:val="0"/>
                  <w:marRight w:val="0"/>
                  <w:marTop w:val="0"/>
                  <w:marBottom w:val="0"/>
                  <w:divBdr>
                    <w:top w:val="none" w:sz="0" w:space="0" w:color="auto"/>
                    <w:left w:val="none" w:sz="0" w:space="0" w:color="auto"/>
                    <w:bottom w:val="none" w:sz="0" w:space="0" w:color="auto"/>
                    <w:right w:val="none" w:sz="0" w:space="0" w:color="auto"/>
                  </w:divBdr>
                  <w:divsChild>
                    <w:div w:id="1116216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8685">
          <w:marLeft w:val="0"/>
          <w:marRight w:val="0"/>
          <w:marTop w:val="0"/>
          <w:marBottom w:val="0"/>
          <w:divBdr>
            <w:top w:val="single" w:sz="6" w:space="0" w:color="C5C5C5"/>
            <w:left w:val="single" w:sz="6" w:space="0" w:color="C5C5C5"/>
            <w:bottom w:val="single" w:sz="6" w:space="0" w:color="C5C5C5"/>
            <w:right w:val="single" w:sz="6" w:space="0" w:color="C5C5C5"/>
          </w:divBdr>
          <w:divsChild>
            <w:div w:id="1895192685">
              <w:marLeft w:val="0"/>
              <w:marRight w:val="0"/>
              <w:marTop w:val="0"/>
              <w:marBottom w:val="0"/>
              <w:divBdr>
                <w:top w:val="none" w:sz="0" w:space="0" w:color="auto"/>
                <w:left w:val="none" w:sz="0" w:space="0" w:color="auto"/>
                <w:bottom w:val="single" w:sz="6" w:space="0" w:color="CCCCCC"/>
                <w:right w:val="none" w:sz="0" w:space="0" w:color="auto"/>
              </w:divBdr>
            </w:div>
            <w:div w:id="1370758287">
              <w:marLeft w:val="0"/>
              <w:marRight w:val="0"/>
              <w:marTop w:val="0"/>
              <w:marBottom w:val="0"/>
              <w:divBdr>
                <w:top w:val="none" w:sz="0" w:space="0" w:color="auto"/>
                <w:left w:val="none" w:sz="0" w:space="0" w:color="auto"/>
                <w:bottom w:val="none" w:sz="0" w:space="0" w:color="auto"/>
                <w:right w:val="none" w:sz="0" w:space="0" w:color="auto"/>
              </w:divBdr>
              <w:divsChild>
                <w:div w:id="1993563845">
                  <w:marLeft w:val="0"/>
                  <w:marRight w:val="0"/>
                  <w:marTop w:val="0"/>
                  <w:marBottom w:val="0"/>
                  <w:divBdr>
                    <w:top w:val="none" w:sz="0" w:space="0" w:color="auto"/>
                    <w:left w:val="none" w:sz="0" w:space="0" w:color="auto"/>
                    <w:bottom w:val="none" w:sz="0" w:space="0" w:color="auto"/>
                    <w:right w:val="none" w:sz="0" w:space="0" w:color="auto"/>
                  </w:divBdr>
                  <w:divsChild>
                    <w:div w:id="632977980">
                      <w:marLeft w:val="0"/>
                      <w:marRight w:val="0"/>
                      <w:marTop w:val="0"/>
                      <w:marBottom w:val="0"/>
                      <w:divBdr>
                        <w:top w:val="none" w:sz="0" w:space="0" w:color="auto"/>
                        <w:left w:val="none" w:sz="0" w:space="0" w:color="auto"/>
                        <w:bottom w:val="none" w:sz="0" w:space="0" w:color="auto"/>
                        <w:right w:val="none" w:sz="0" w:space="0" w:color="auto"/>
                      </w:divBdr>
                      <w:divsChild>
                        <w:div w:id="1645356035">
                          <w:marLeft w:val="0"/>
                          <w:marRight w:val="0"/>
                          <w:marTop w:val="0"/>
                          <w:marBottom w:val="270"/>
                          <w:divBdr>
                            <w:top w:val="single" w:sz="6" w:space="8" w:color="BE9056"/>
                            <w:left w:val="single" w:sz="6" w:space="8" w:color="BE9056"/>
                            <w:bottom w:val="single" w:sz="6" w:space="8" w:color="BE9056"/>
                            <w:right w:val="single" w:sz="6" w:space="8" w:color="BE9056"/>
                          </w:divBdr>
                          <w:divsChild>
                            <w:div w:id="533738946">
                              <w:marLeft w:val="0"/>
                              <w:marRight w:val="0"/>
                              <w:marTop w:val="0"/>
                              <w:marBottom w:val="0"/>
                              <w:divBdr>
                                <w:top w:val="none" w:sz="0" w:space="0" w:color="auto"/>
                                <w:left w:val="none" w:sz="0" w:space="0" w:color="auto"/>
                                <w:bottom w:val="none" w:sz="0" w:space="0" w:color="auto"/>
                                <w:right w:val="none" w:sz="0" w:space="0" w:color="auto"/>
                              </w:divBdr>
                              <w:divsChild>
                                <w:div w:id="17361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9570">
                      <w:marLeft w:val="0"/>
                      <w:marRight w:val="0"/>
                      <w:marTop w:val="0"/>
                      <w:marBottom w:val="0"/>
                      <w:divBdr>
                        <w:top w:val="none" w:sz="0" w:space="0" w:color="auto"/>
                        <w:left w:val="none" w:sz="0" w:space="0" w:color="auto"/>
                        <w:bottom w:val="none" w:sz="0" w:space="0" w:color="auto"/>
                        <w:right w:val="none" w:sz="0" w:space="0" w:color="auto"/>
                      </w:divBdr>
                    </w:div>
                    <w:div w:id="193009264">
                      <w:marLeft w:val="0"/>
                      <w:marRight w:val="0"/>
                      <w:marTop w:val="0"/>
                      <w:marBottom w:val="0"/>
                      <w:divBdr>
                        <w:top w:val="none" w:sz="0" w:space="0" w:color="auto"/>
                        <w:left w:val="none" w:sz="0" w:space="0" w:color="auto"/>
                        <w:bottom w:val="none" w:sz="0" w:space="0" w:color="auto"/>
                        <w:right w:val="none" w:sz="0" w:space="0" w:color="auto"/>
                      </w:divBdr>
                      <w:divsChild>
                        <w:div w:id="1466509418">
                          <w:marLeft w:val="0"/>
                          <w:marRight w:val="0"/>
                          <w:marTop w:val="0"/>
                          <w:marBottom w:val="168"/>
                          <w:divBdr>
                            <w:top w:val="none" w:sz="0" w:space="0" w:color="auto"/>
                            <w:left w:val="none" w:sz="0" w:space="0" w:color="auto"/>
                            <w:bottom w:val="none" w:sz="0" w:space="0" w:color="auto"/>
                            <w:right w:val="none" w:sz="0" w:space="0" w:color="auto"/>
                          </w:divBdr>
                          <w:divsChild>
                            <w:div w:id="1042831011">
                              <w:marLeft w:val="0"/>
                              <w:marRight w:val="0"/>
                              <w:marTop w:val="0"/>
                              <w:marBottom w:val="0"/>
                              <w:divBdr>
                                <w:top w:val="none" w:sz="0" w:space="0" w:color="auto"/>
                                <w:left w:val="none" w:sz="0" w:space="0" w:color="auto"/>
                                <w:bottom w:val="none" w:sz="0" w:space="0" w:color="auto"/>
                                <w:right w:val="none" w:sz="0" w:space="0" w:color="auto"/>
                              </w:divBdr>
                              <w:divsChild>
                                <w:div w:id="887305160">
                                  <w:marLeft w:val="0"/>
                                  <w:marRight w:val="0"/>
                                  <w:marTop w:val="0"/>
                                  <w:marBottom w:val="0"/>
                                  <w:divBdr>
                                    <w:top w:val="single" w:sz="6" w:space="0" w:color="DFDFDF"/>
                                    <w:left w:val="single" w:sz="6" w:space="0" w:color="DFDFDF"/>
                                    <w:bottom w:val="single" w:sz="6" w:space="0" w:color="DFDFDF"/>
                                    <w:right w:val="single" w:sz="6" w:space="0" w:color="DFDFDF"/>
                                  </w:divBdr>
                                  <w:divsChild>
                                    <w:div w:id="1536191804">
                                      <w:marLeft w:val="0"/>
                                      <w:marRight w:val="0"/>
                                      <w:marTop w:val="0"/>
                                      <w:marBottom w:val="0"/>
                                      <w:divBdr>
                                        <w:top w:val="none" w:sz="0" w:space="0" w:color="auto"/>
                                        <w:left w:val="none" w:sz="0" w:space="0" w:color="auto"/>
                                        <w:bottom w:val="none" w:sz="0" w:space="0" w:color="auto"/>
                                        <w:right w:val="none" w:sz="0" w:space="0" w:color="auto"/>
                                      </w:divBdr>
                                    </w:div>
                                  </w:divsChild>
                                </w:div>
                                <w:div w:id="519126649">
                                  <w:marLeft w:val="0"/>
                                  <w:marRight w:val="0"/>
                                  <w:marTop w:val="0"/>
                                  <w:marBottom w:val="0"/>
                                  <w:divBdr>
                                    <w:top w:val="single" w:sz="2" w:space="0" w:color="DFDFDF"/>
                                    <w:left w:val="single" w:sz="6" w:space="0" w:color="DFDFDF"/>
                                    <w:bottom w:val="single" w:sz="6" w:space="0" w:color="DFDFDF"/>
                                    <w:right w:val="single" w:sz="6" w:space="0" w:color="DFDFDF"/>
                                  </w:divBdr>
                                  <w:divsChild>
                                    <w:div w:id="6041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3140">
                      <w:marLeft w:val="0"/>
                      <w:marRight w:val="0"/>
                      <w:marTop w:val="0"/>
                      <w:marBottom w:val="0"/>
                      <w:divBdr>
                        <w:top w:val="none" w:sz="0" w:space="0" w:color="auto"/>
                        <w:left w:val="none" w:sz="0" w:space="0" w:color="auto"/>
                        <w:bottom w:val="none" w:sz="0" w:space="0" w:color="auto"/>
                        <w:right w:val="none" w:sz="0" w:space="0" w:color="auto"/>
                      </w:divBdr>
                      <w:divsChild>
                        <w:div w:id="1994719582">
                          <w:marLeft w:val="0"/>
                          <w:marRight w:val="0"/>
                          <w:marTop w:val="0"/>
                          <w:marBottom w:val="168"/>
                          <w:divBdr>
                            <w:top w:val="none" w:sz="0" w:space="0" w:color="auto"/>
                            <w:left w:val="none" w:sz="0" w:space="0" w:color="auto"/>
                            <w:bottom w:val="none" w:sz="0" w:space="0" w:color="auto"/>
                            <w:right w:val="none" w:sz="0" w:space="0" w:color="auto"/>
                          </w:divBdr>
                          <w:divsChild>
                            <w:div w:id="302397013">
                              <w:marLeft w:val="0"/>
                              <w:marRight w:val="0"/>
                              <w:marTop w:val="0"/>
                              <w:marBottom w:val="0"/>
                              <w:divBdr>
                                <w:top w:val="none" w:sz="0" w:space="0" w:color="auto"/>
                                <w:left w:val="none" w:sz="0" w:space="0" w:color="auto"/>
                                <w:bottom w:val="none" w:sz="0" w:space="0" w:color="auto"/>
                                <w:right w:val="none" w:sz="0" w:space="0" w:color="auto"/>
                              </w:divBdr>
                              <w:divsChild>
                                <w:div w:id="157887805">
                                  <w:marLeft w:val="0"/>
                                  <w:marRight w:val="0"/>
                                  <w:marTop w:val="0"/>
                                  <w:marBottom w:val="0"/>
                                  <w:divBdr>
                                    <w:top w:val="none" w:sz="0" w:space="0" w:color="auto"/>
                                    <w:left w:val="none" w:sz="0" w:space="0" w:color="auto"/>
                                    <w:bottom w:val="none" w:sz="0" w:space="0" w:color="auto"/>
                                    <w:right w:val="none" w:sz="0" w:space="0" w:color="auto"/>
                                  </w:divBdr>
                                  <w:divsChild>
                                    <w:div w:id="1636372434">
                                      <w:marLeft w:val="-15"/>
                                      <w:marRight w:val="-15"/>
                                      <w:marTop w:val="0"/>
                                      <w:marBottom w:val="0"/>
                                      <w:divBdr>
                                        <w:top w:val="single" w:sz="6" w:space="12" w:color="D4D4D5"/>
                                        <w:left w:val="single" w:sz="6" w:space="12" w:color="D4D4D5"/>
                                        <w:bottom w:val="single" w:sz="6" w:space="12" w:color="D4D4D5"/>
                                        <w:right w:val="single" w:sz="6" w:space="12" w:color="D4D4D5"/>
                                      </w:divBdr>
                                    </w:div>
                                  </w:divsChild>
                                </w:div>
                              </w:divsChild>
                            </w:div>
                          </w:divsChild>
                        </w:div>
                      </w:divsChild>
                    </w:div>
                    <w:div w:id="809901647">
                      <w:marLeft w:val="0"/>
                      <w:marRight w:val="0"/>
                      <w:marTop w:val="0"/>
                      <w:marBottom w:val="0"/>
                      <w:divBdr>
                        <w:top w:val="none" w:sz="0" w:space="0" w:color="auto"/>
                        <w:left w:val="none" w:sz="0" w:space="0" w:color="auto"/>
                        <w:bottom w:val="none" w:sz="0" w:space="0" w:color="auto"/>
                        <w:right w:val="none" w:sz="0" w:space="0" w:color="auto"/>
                      </w:divBdr>
                    </w:div>
                    <w:div w:id="849687556">
                      <w:marLeft w:val="0"/>
                      <w:marRight w:val="0"/>
                      <w:marTop w:val="0"/>
                      <w:marBottom w:val="0"/>
                      <w:divBdr>
                        <w:top w:val="none" w:sz="0" w:space="0" w:color="auto"/>
                        <w:left w:val="none" w:sz="0" w:space="0" w:color="auto"/>
                        <w:bottom w:val="none" w:sz="0" w:space="0" w:color="auto"/>
                        <w:right w:val="none" w:sz="0" w:space="0" w:color="auto"/>
                      </w:divBdr>
                      <w:divsChild>
                        <w:div w:id="445319790">
                          <w:marLeft w:val="0"/>
                          <w:marRight w:val="0"/>
                          <w:marTop w:val="0"/>
                          <w:marBottom w:val="168"/>
                          <w:divBdr>
                            <w:top w:val="none" w:sz="0" w:space="0" w:color="auto"/>
                            <w:left w:val="none" w:sz="0" w:space="0" w:color="auto"/>
                            <w:bottom w:val="none" w:sz="0" w:space="0" w:color="auto"/>
                            <w:right w:val="none" w:sz="0" w:space="0" w:color="auto"/>
                          </w:divBdr>
                          <w:divsChild>
                            <w:div w:id="332145213">
                              <w:marLeft w:val="0"/>
                              <w:marRight w:val="0"/>
                              <w:marTop w:val="0"/>
                              <w:marBottom w:val="240"/>
                              <w:divBdr>
                                <w:top w:val="dashed" w:sz="12" w:space="0" w:color="007CAC"/>
                                <w:left w:val="dashed" w:sz="12" w:space="0" w:color="007CAC"/>
                                <w:bottom w:val="dashed" w:sz="12" w:space="0" w:color="007CAC"/>
                                <w:right w:val="dashed" w:sz="12" w:space="0" w:color="007CAC"/>
                              </w:divBdr>
                              <w:divsChild>
                                <w:div w:id="10717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9229">
                      <w:marLeft w:val="0"/>
                      <w:marRight w:val="0"/>
                      <w:marTop w:val="0"/>
                      <w:marBottom w:val="0"/>
                      <w:divBdr>
                        <w:top w:val="none" w:sz="0" w:space="0" w:color="auto"/>
                        <w:left w:val="none" w:sz="0" w:space="0" w:color="auto"/>
                        <w:bottom w:val="none" w:sz="0" w:space="0" w:color="auto"/>
                        <w:right w:val="none" w:sz="0" w:space="0" w:color="auto"/>
                      </w:divBdr>
                      <w:divsChild>
                        <w:div w:id="394816125">
                          <w:marLeft w:val="0"/>
                          <w:marRight w:val="0"/>
                          <w:marTop w:val="0"/>
                          <w:marBottom w:val="168"/>
                          <w:divBdr>
                            <w:top w:val="none" w:sz="0" w:space="0" w:color="auto"/>
                            <w:left w:val="none" w:sz="0" w:space="0" w:color="auto"/>
                            <w:bottom w:val="none" w:sz="0" w:space="0" w:color="auto"/>
                            <w:right w:val="none" w:sz="0" w:space="0" w:color="auto"/>
                          </w:divBdr>
                        </w:div>
                      </w:divsChild>
                    </w:div>
                    <w:div w:id="1511918876">
                      <w:marLeft w:val="0"/>
                      <w:marRight w:val="0"/>
                      <w:marTop w:val="0"/>
                      <w:marBottom w:val="0"/>
                      <w:divBdr>
                        <w:top w:val="none" w:sz="0" w:space="0" w:color="auto"/>
                        <w:left w:val="none" w:sz="0" w:space="0" w:color="auto"/>
                        <w:bottom w:val="none" w:sz="0" w:space="0" w:color="auto"/>
                        <w:right w:val="none" w:sz="0" w:space="0" w:color="auto"/>
                      </w:divBdr>
                      <w:divsChild>
                        <w:div w:id="16512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4144">
          <w:marLeft w:val="0"/>
          <w:marRight w:val="0"/>
          <w:marTop w:val="0"/>
          <w:marBottom w:val="0"/>
          <w:divBdr>
            <w:top w:val="single" w:sz="6" w:space="0" w:color="C5C5C5"/>
            <w:left w:val="single" w:sz="6" w:space="0" w:color="C5C5C5"/>
            <w:bottom w:val="single" w:sz="6" w:space="0" w:color="C5C5C5"/>
            <w:right w:val="single" w:sz="6" w:space="0" w:color="C5C5C5"/>
          </w:divBdr>
          <w:divsChild>
            <w:div w:id="956791297">
              <w:marLeft w:val="0"/>
              <w:marRight w:val="0"/>
              <w:marTop w:val="0"/>
              <w:marBottom w:val="0"/>
              <w:divBdr>
                <w:top w:val="none" w:sz="0" w:space="0" w:color="auto"/>
                <w:left w:val="none" w:sz="0" w:space="0" w:color="auto"/>
                <w:bottom w:val="single" w:sz="6" w:space="0" w:color="CCCCCC"/>
                <w:right w:val="none" w:sz="0" w:space="0" w:color="auto"/>
              </w:divBdr>
            </w:div>
            <w:div w:id="104155832">
              <w:marLeft w:val="0"/>
              <w:marRight w:val="0"/>
              <w:marTop w:val="0"/>
              <w:marBottom w:val="0"/>
              <w:divBdr>
                <w:top w:val="none" w:sz="0" w:space="0" w:color="auto"/>
                <w:left w:val="none" w:sz="0" w:space="0" w:color="auto"/>
                <w:bottom w:val="none" w:sz="0" w:space="0" w:color="auto"/>
                <w:right w:val="none" w:sz="0" w:space="0" w:color="auto"/>
              </w:divBdr>
              <w:divsChild>
                <w:div w:id="16248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1630</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JUNXIAO CHEN</dc:creator>
  <cp:keywords/>
  <dc:description/>
  <cp:lastModifiedBy>JUNXIAO CHEN</cp:lastModifiedBy>
  <cp:revision>14</cp:revision>
  <dcterms:created xsi:type="dcterms:W3CDTF">2026-02-08T12:56:00Z</dcterms:created>
  <dcterms:modified xsi:type="dcterms:W3CDTF">2026-02-11T01:48:00Z</dcterms:modified>
</cp:coreProperties>
</file>